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900" w:rsidRDefault="007F2900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Invitrogen </w:t>
      </w: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7B7C9B" w:rsidP="007B7C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C9B" w:rsidRDefault="00540F3A" w:rsidP="00540F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F3A">
        <w:rPr>
          <w:rFonts w:ascii="Times New Roman" w:hAnsi="Times New Roman" w:cs="Times New Roman"/>
          <w:sz w:val="24"/>
          <w:szCs w:val="24"/>
        </w:rPr>
        <w:lastRenderedPageBreak/>
        <w:t>Invitrogen</w:t>
      </w:r>
    </w:p>
    <w:p w:rsidR="00895407" w:rsidRPr="008A7501" w:rsidRDefault="00895407" w:rsidP="008A7501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A7501">
        <w:rPr>
          <w:rFonts w:ascii="Times New Roman" w:hAnsi="Times New Roman" w:cs="Times New Roman"/>
          <w:b/>
          <w:sz w:val="24"/>
          <w:szCs w:val="24"/>
        </w:rPr>
        <w:t xml:space="preserve">Introduction and Decision Problem </w:t>
      </w:r>
    </w:p>
    <w:p w:rsidR="00EA12AC" w:rsidRDefault="00540F3A" w:rsidP="00540F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Invitrogen is a </w:t>
      </w:r>
      <w:r w:rsidR="002C7928">
        <w:rPr>
          <w:rFonts w:ascii="Times New Roman" w:hAnsi="Times New Roman" w:cs="Times New Roman"/>
          <w:sz w:val="24"/>
          <w:szCs w:val="24"/>
        </w:rPr>
        <w:t>leading consumables company that has its headquarters in Carlsbad, Califo</w:t>
      </w:r>
      <w:r w:rsidR="009F70A1">
        <w:rPr>
          <w:rFonts w:ascii="Times New Roman" w:hAnsi="Times New Roman" w:cs="Times New Roman"/>
          <w:sz w:val="24"/>
          <w:szCs w:val="24"/>
        </w:rPr>
        <w:t>r</w:t>
      </w:r>
      <w:r w:rsidR="002C7928">
        <w:rPr>
          <w:rFonts w:ascii="Times New Roman" w:hAnsi="Times New Roman" w:cs="Times New Roman"/>
          <w:sz w:val="24"/>
          <w:szCs w:val="24"/>
        </w:rPr>
        <w:t>nia</w:t>
      </w:r>
      <w:r w:rsidR="009F70A1">
        <w:rPr>
          <w:rFonts w:ascii="Times New Roman" w:hAnsi="Times New Roman" w:cs="Times New Roman"/>
          <w:sz w:val="24"/>
          <w:szCs w:val="24"/>
        </w:rPr>
        <w:t xml:space="preserve">, with Greg Lucier as its chairman and CEO. In 2008, the company managed to </w:t>
      </w:r>
      <w:r w:rsidR="00B30686">
        <w:rPr>
          <w:rFonts w:ascii="Times New Roman" w:hAnsi="Times New Roman" w:cs="Times New Roman"/>
          <w:sz w:val="24"/>
          <w:szCs w:val="24"/>
        </w:rPr>
        <w:t>grow by 11 percent and emerged with $1.2 billion in revenue. Acquisitions have always been part of the company’s growth, as it has previously acquired more than ten companies successful</w:t>
      </w:r>
      <w:r w:rsidR="00D5242F">
        <w:rPr>
          <w:rFonts w:ascii="Times New Roman" w:hAnsi="Times New Roman" w:cs="Times New Roman"/>
          <w:sz w:val="24"/>
          <w:szCs w:val="24"/>
        </w:rPr>
        <w:t>, some of them being four times its size</w:t>
      </w:r>
      <w:r w:rsidR="00FC5D31" w:rsidRPr="00FC5D31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C5D31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(Hitt et al. 201</w:t>
      </w:r>
      <w:r w:rsidR="00423F0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FC5D31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D5242F">
        <w:rPr>
          <w:rFonts w:ascii="Times New Roman" w:hAnsi="Times New Roman" w:cs="Times New Roman"/>
          <w:sz w:val="24"/>
          <w:szCs w:val="24"/>
        </w:rPr>
        <w:t xml:space="preserve">. Currently, Invitrogen aims to venture into </w:t>
      </w:r>
      <w:r w:rsidR="00C50A13">
        <w:rPr>
          <w:rFonts w:ascii="Times New Roman" w:hAnsi="Times New Roman" w:cs="Times New Roman"/>
          <w:sz w:val="24"/>
          <w:szCs w:val="24"/>
        </w:rPr>
        <w:t xml:space="preserve">the </w:t>
      </w:r>
      <w:r w:rsidR="00D5242F">
        <w:rPr>
          <w:rFonts w:ascii="Times New Roman" w:hAnsi="Times New Roman" w:cs="Times New Roman"/>
          <w:sz w:val="24"/>
          <w:szCs w:val="24"/>
        </w:rPr>
        <w:t>healthcare industry</w:t>
      </w:r>
      <w:r w:rsidR="00C50A13">
        <w:rPr>
          <w:rFonts w:ascii="Times New Roman" w:hAnsi="Times New Roman" w:cs="Times New Roman"/>
          <w:sz w:val="24"/>
          <w:szCs w:val="24"/>
        </w:rPr>
        <w:t xml:space="preserve"> to serve patients and physicians with</w:t>
      </w:r>
      <w:r w:rsidR="00C05CB7">
        <w:rPr>
          <w:rFonts w:ascii="Times New Roman" w:hAnsi="Times New Roman" w:cs="Times New Roman"/>
          <w:sz w:val="24"/>
          <w:szCs w:val="24"/>
        </w:rPr>
        <w:t xml:space="preserve"> a</w:t>
      </w:r>
      <w:r w:rsidR="00423F02">
        <w:rPr>
          <w:rFonts w:ascii="Times New Roman" w:hAnsi="Times New Roman" w:cs="Times New Roman"/>
          <w:sz w:val="24"/>
          <w:szCs w:val="24"/>
        </w:rPr>
        <w:t xml:space="preserve"> </w:t>
      </w:r>
      <w:r w:rsidR="00EB1A52">
        <w:rPr>
          <w:rFonts w:ascii="Times New Roman" w:hAnsi="Times New Roman" w:cs="Times New Roman"/>
          <w:sz w:val="24"/>
          <w:szCs w:val="24"/>
        </w:rPr>
        <w:t xml:space="preserve">focus on </w:t>
      </w:r>
      <w:r w:rsidR="00C50A13">
        <w:rPr>
          <w:rFonts w:ascii="Times New Roman" w:hAnsi="Times New Roman" w:cs="Times New Roman"/>
          <w:sz w:val="24"/>
          <w:szCs w:val="24"/>
        </w:rPr>
        <w:t>the new technology</w:t>
      </w:r>
      <w:r w:rsidR="00EB1A52">
        <w:rPr>
          <w:rFonts w:ascii="Times New Roman" w:hAnsi="Times New Roman" w:cs="Times New Roman"/>
          <w:sz w:val="24"/>
          <w:szCs w:val="24"/>
        </w:rPr>
        <w:t>, next-generation sequencing (NGS) that can potentially reduce the cost and time of sequencing</w:t>
      </w:r>
      <w:r w:rsidR="00037A33">
        <w:rPr>
          <w:rFonts w:ascii="Times New Roman" w:hAnsi="Times New Roman" w:cs="Times New Roman"/>
          <w:sz w:val="24"/>
          <w:szCs w:val="24"/>
        </w:rPr>
        <w:t xml:space="preserve"> (</w:t>
      </w:r>
      <w:r w:rsidR="00037A33" w:rsidRPr="00037A33">
        <w:rPr>
          <w:rFonts w:ascii="Times New Roman" w:hAnsi="Times New Roman" w:cs="Times New Roman"/>
          <w:sz w:val="24"/>
          <w:szCs w:val="24"/>
        </w:rPr>
        <w:t>Hitt</w:t>
      </w:r>
      <w:r w:rsidR="00423F02">
        <w:rPr>
          <w:rFonts w:ascii="Times New Roman" w:hAnsi="Times New Roman" w:cs="Times New Roman"/>
          <w:sz w:val="24"/>
          <w:szCs w:val="24"/>
        </w:rPr>
        <w:t xml:space="preserve"> et al.2</w:t>
      </w:r>
      <w:r w:rsidR="00037A33" w:rsidRPr="00037A33">
        <w:rPr>
          <w:rFonts w:ascii="Times New Roman" w:hAnsi="Times New Roman" w:cs="Times New Roman"/>
          <w:sz w:val="24"/>
          <w:szCs w:val="24"/>
        </w:rPr>
        <w:t>016</w:t>
      </w:r>
      <w:r w:rsidR="00037A33">
        <w:rPr>
          <w:rFonts w:ascii="Times New Roman" w:hAnsi="Times New Roman" w:cs="Times New Roman"/>
          <w:sz w:val="24"/>
          <w:szCs w:val="24"/>
        </w:rPr>
        <w:t>)</w:t>
      </w:r>
      <w:r w:rsidR="00EB1A52">
        <w:rPr>
          <w:rFonts w:ascii="Times New Roman" w:hAnsi="Times New Roman" w:cs="Times New Roman"/>
          <w:sz w:val="24"/>
          <w:szCs w:val="24"/>
        </w:rPr>
        <w:t xml:space="preserve">. </w:t>
      </w:r>
      <w:r w:rsidR="001A126E">
        <w:rPr>
          <w:rFonts w:ascii="Times New Roman" w:hAnsi="Times New Roman" w:cs="Times New Roman"/>
          <w:sz w:val="24"/>
          <w:szCs w:val="24"/>
        </w:rPr>
        <w:t xml:space="preserve">The company also aims to expand </w:t>
      </w:r>
      <w:r w:rsidR="00EA12AC">
        <w:rPr>
          <w:rFonts w:ascii="Times New Roman" w:hAnsi="Times New Roman" w:cs="Times New Roman"/>
          <w:sz w:val="24"/>
          <w:szCs w:val="24"/>
        </w:rPr>
        <w:t xml:space="preserve">and commercialize </w:t>
      </w:r>
      <w:r w:rsidR="001A126E">
        <w:rPr>
          <w:rFonts w:ascii="Times New Roman" w:hAnsi="Times New Roman" w:cs="Times New Roman"/>
          <w:sz w:val="24"/>
          <w:szCs w:val="24"/>
        </w:rPr>
        <w:t>its</w:t>
      </w:r>
      <w:r w:rsidR="00EA12AC">
        <w:rPr>
          <w:rFonts w:ascii="Times New Roman" w:hAnsi="Times New Roman" w:cs="Times New Roman"/>
          <w:sz w:val="24"/>
          <w:szCs w:val="24"/>
        </w:rPr>
        <w:t xml:space="preserve"> instrumentation field with more production and </w:t>
      </w:r>
      <w:r w:rsidR="006B381B">
        <w:rPr>
          <w:rFonts w:ascii="Times New Roman" w:hAnsi="Times New Roman" w:cs="Times New Roman"/>
          <w:sz w:val="24"/>
          <w:szCs w:val="24"/>
        </w:rPr>
        <w:t>sales. The</w:t>
      </w:r>
      <w:r w:rsidR="00981D52">
        <w:rPr>
          <w:rFonts w:ascii="Times New Roman" w:hAnsi="Times New Roman" w:cs="Times New Roman"/>
          <w:sz w:val="24"/>
          <w:szCs w:val="24"/>
        </w:rPr>
        <w:t xml:space="preserve"> transition, however, is not clearly stipulated</w:t>
      </w:r>
      <w:r w:rsidR="007C4C08">
        <w:rPr>
          <w:rFonts w:ascii="Times New Roman" w:hAnsi="Times New Roman" w:cs="Times New Roman"/>
          <w:sz w:val="24"/>
          <w:szCs w:val="24"/>
        </w:rPr>
        <w:t>,</w:t>
      </w:r>
      <w:r w:rsidR="00981D52">
        <w:rPr>
          <w:rFonts w:ascii="Times New Roman" w:hAnsi="Times New Roman" w:cs="Times New Roman"/>
          <w:sz w:val="24"/>
          <w:szCs w:val="24"/>
        </w:rPr>
        <w:t xml:space="preserve"> and the company is </w:t>
      </w:r>
      <w:r w:rsidR="00E74216">
        <w:rPr>
          <w:rFonts w:ascii="Times New Roman" w:hAnsi="Times New Roman" w:cs="Times New Roman"/>
          <w:sz w:val="24"/>
          <w:szCs w:val="24"/>
        </w:rPr>
        <w:t>stuck</w:t>
      </w:r>
      <w:r w:rsidR="00981D52">
        <w:rPr>
          <w:rFonts w:ascii="Times New Roman" w:hAnsi="Times New Roman" w:cs="Times New Roman"/>
          <w:sz w:val="24"/>
          <w:szCs w:val="24"/>
        </w:rPr>
        <w:t xml:space="preserve"> with several options to </w:t>
      </w:r>
      <w:r w:rsidR="006B381B">
        <w:rPr>
          <w:rFonts w:ascii="Times New Roman" w:hAnsi="Times New Roman" w:cs="Times New Roman"/>
          <w:sz w:val="24"/>
          <w:szCs w:val="24"/>
        </w:rPr>
        <w:t>choose. Invitrogen</w:t>
      </w:r>
      <w:r w:rsidR="009220D0">
        <w:rPr>
          <w:rFonts w:ascii="Times New Roman" w:hAnsi="Times New Roman" w:cs="Times New Roman"/>
          <w:sz w:val="24"/>
          <w:szCs w:val="24"/>
        </w:rPr>
        <w:t xml:space="preserve"> has to choose the best </w:t>
      </w:r>
      <w:r w:rsidR="00EB17A8">
        <w:rPr>
          <w:rFonts w:ascii="Times New Roman" w:hAnsi="Times New Roman" w:cs="Times New Roman"/>
          <w:sz w:val="24"/>
          <w:szCs w:val="24"/>
        </w:rPr>
        <w:t>opt</w:t>
      </w:r>
      <w:r w:rsidR="009220D0">
        <w:rPr>
          <w:rFonts w:ascii="Times New Roman" w:hAnsi="Times New Roman" w:cs="Times New Roman"/>
          <w:sz w:val="24"/>
          <w:szCs w:val="24"/>
        </w:rPr>
        <w:t>ion, either</w:t>
      </w:r>
      <w:r w:rsidR="00EB17A8">
        <w:rPr>
          <w:rFonts w:ascii="Times New Roman" w:hAnsi="Times New Roman" w:cs="Times New Roman"/>
          <w:sz w:val="24"/>
          <w:szCs w:val="24"/>
        </w:rPr>
        <w:t xml:space="preserve"> an acquisition (several c</w:t>
      </w:r>
      <w:r w:rsidR="009220D0">
        <w:rPr>
          <w:rFonts w:ascii="Times New Roman" w:hAnsi="Times New Roman" w:cs="Times New Roman"/>
          <w:sz w:val="24"/>
          <w:szCs w:val="24"/>
        </w:rPr>
        <w:t xml:space="preserve">ompetitive companies exist </w:t>
      </w:r>
      <w:r w:rsidR="00EB17A8">
        <w:rPr>
          <w:rFonts w:ascii="Times New Roman" w:hAnsi="Times New Roman" w:cs="Times New Roman"/>
          <w:sz w:val="24"/>
          <w:szCs w:val="24"/>
        </w:rPr>
        <w:t>to choose from) or to optimize its research and development and develop a third</w:t>
      </w:r>
      <w:r w:rsidR="007C4C08">
        <w:rPr>
          <w:rFonts w:ascii="Times New Roman" w:hAnsi="Times New Roman" w:cs="Times New Roman"/>
          <w:sz w:val="24"/>
          <w:szCs w:val="24"/>
        </w:rPr>
        <w:t>-</w:t>
      </w:r>
      <w:r w:rsidR="00EB17A8">
        <w:rPr>
          <w:rFonts w:ascii="Times New Roman" w:hAnsi="Times New Roman" w:cs="Times New Roman"/>
          <w:sz w:val="24"/>
          <w:szCs w:val="24"/>
        </w:rPr>
        <w:t>generation sequencing techn</w:t>
      </w:r>
      <w:r w:rsidR="001A126E">
        <w:rPr>
          <w:rFonts w:ascii="Times New Roman" w:hAnsi="Times New Roman" w:cs="Times New Roman"/>
          <w:sz w:val="24"/>
          <w:szCs w:val="24"/>
        </w:rPr>
        <w:t>ology that can compete in the healthcare market.</w:t>
      </w:r>
    </w:p>
    <w:p w:rsidR="00540F3A" w:rsidRPr="008A7501" w:rsidRDefault="008A7501" w:rsidP="008A7501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A7501">
        <w:rPr>
          <w:rFonts w:ascii="Times New Roman" w:hAnsi="Times New Roman" w:cs="Times New Roman"/>
          <w:b/>
          <w:sz w:val="24"/>
          <w:szCs w:val="24"/>
        </w:rPr>
        <w:t>Situation Analysis (</w:t>
      </w:r>
      <w:r w:rsidR="00EA12AC" w:rsidRPr="008A7501">
        <w:rPr>
          <w:rFonts w:ascii="Times New Roman" w:hAnsi="Times New Roman" w:cs="Times New Roman"/>
          <w:b/>
          <w:sz w:val="24"/>
          <w:szCs w:val="24"/>
        </w:rPr>
        <w:t>SWOT</w:t>
      </w:r>
      <w:r w:rsidRPr="008A7501">
        <w:rPr>
          <w:rFonts w:ascii="Times New Roman" w:hAnsi="Times New Roman" w:cs="Times New Roman"/>
          <w:b/>
          <w:sz w:val="24"/>
          <w:szCs w:val="24"/>
        </w:rPr>
        <w:t>)</w:t>
      </w:r>
    </w:p>
    <w:p w:rsidR="00EA12AC" w:rsidRDefault="00EA12AC" w:rsidP="00EA12A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12AC">
        <w:rPr>
          <w:rFonts w:ascii="Times New Roman" w:hAnsi="Times New Roman" w:cs="Times New Roman"/>
          <w:b/>
          <w:sz w:val="24"/>
          <w:szCs w:val="24"/>
        </w:rPr>
        <w:t>Internal Analysis (Company)</w:t>
      </w:r>
    </w:p>
    <w:p w:rsidR="00EA12AC" w:rsidRDefault="00EA12AC" w:rsidP="00EA12A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Strengths</w:t>
      </w:r>
    </w:p>
    <w:p w:rsidR="00F92D2D" w:rsidRDefault="008A37F2" w:rsidP="00FD1F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company, Invitrogen has its areas of strength that give it a competitive edge in the market. </w:t>
      </w:r>
      <w:r w:rsidR="006C436C">
        <w:rPr>
          <w:rFonts w:ascii="Times New Roman" w:hAnsi="Times New Roman" w:cs="Times New Roman"/>
          <w:sz w:val="24"/>
          <w:szCs w:val="24"/>
        </w:rPr>
        <w:t xml:space="preserve">The company has </w:t>
      </w:r>
      <w:r w:rsidR="00FD1FF0">
        <w:rPr>
          <w:rFonts w:ascii="Times New Roman" w:hAnsi="Times New Roman" w:cs="Times New Roman"/>
          <w:sz w:val="24"/>
          <w:szCs w:val="24"/>
        </w:rPr>
        <w:t xml:space="preserve">an </w:t>
      </w:r>
      <w:r w:rsidR="006C436C">
        <w:rPr>
          <w:rFonts w:ascii="Times New Roman" w:hAnsi="Times New Roman" w:cs="Times New Roman"/>
          <w:sz w:val="24"/>
          <w:szCs w:val="24"/>
        </w:rPr>
        <w:t>already</w:t>
      </w:r>
      <w:r w:rsidR="00FD1FF0">
        <w:rPr>
          <w:rFonts w:ascii="Times New Roman" w:hAnsi="Times New Roman" w:cs="Times New Roman"/>
          <w:sz w:val="24"/>
          <w:szCs w:val="24"/>
        </w:rPr>
        <w:t xml:space="preserve"> established market base for its molecular biology, biochemistry, and cell culture reagents</w:t>
      </w:r>
      <w:r w:rsidR="00405015">
        <w:rPr>
          <w:rFonts w:ascii="Times New Roman" w:hAnsi="Times New Roman" w:cs="Times New Roman"/>
          <w:sz w:val="24"/>
          <w:szCs w:val="24"/>
        </w:rPr>
        <w:t>,</w:t>
      </w:r>
      <w:r w:rsidR="00FD1FF0">
        <w:rPr>
          <w:rFonts w:ascii="Times New Roman" w:hAnsi="Times New Roman" w:cs="Times New Roman"/>
          <w:sz w:val="24"/>
          <w:szCs w:val="24"/>
        </w:rPr>
        <w:t xml:space="preserve"> which are offered at affordable prices. Under the leadership of Lucier, the company has also been able to successfully acquire </w:t>
      </w:r>
      <w:r w:rsidR="000235A5">
        <w:rPr>
          <w:rFonts w:ascii="Times New Roman" w:hAnsi="Times New Roman" w:cs="Times New Roman"/>
          <w:sz w:val="24"/>
          <w:szCs w:val="24"/>
        </w:rPr>
        <w:t xml:space="preserve">over ten other </w:t>
      </w:r>
      <w:r w:rsidR="000235A5">
        <w:rPr>
          <w:rFonts w:ascii="Times New Roman" w:hAnsi="Times New Roman" w:cs="Times New Roman"/>
          <w:sz w:val="24"/>
          <w:szCs w:val="24"/>
        </w:rPr>
        <w:lastRenderedPageBreak/>
        <w:t xml:space="preserve">companies in the same industry, thus increasing its product base to over 35,000 products </w:t>
      </w:r>
      <w:r w:rsidR="00BA2210">
        <w:rPr>
          <w:rFonts w:ascii="Times New Roman" w:hAnsi="Times New Roman" w:cs="Times New Roman"/>
          <w:sz w:val="24"/>
          <w:szCs w:val="24"/>
        </w:rPr>
        <w:t>a</w:t>
      </w:r>
      <w:r w:rsidR="000235A5">
        <w:rPr>
          <w:rFonts w:ascii="Times New Roman" w:hAnsi="Times New Roman" w:cs="Times New Roman"/>
          <w:sz w:val="24"/>
          <w:szCs w:val="24"/>
        </w:rPr>
        <w:t>s</w:t>
      </w:r>
      <w:r w:rsidR="00BA2210">
        <w:rPr>
          <w:rFonts w:ascii="Times New Roman" w:hAnsi="Times New Roman" w:cs="Times New Roman"/>
          <w:sz w:val="24"/>
          <w:szCs w:val="24"/>
        </w:rPr>
        <w:t xml:space="preserve"> well as consume</w:t>
      </w:r>
      <w:r w:rsidR="00405015">
        <w:rPr>
          <w:rFonts w:ascii="Times New Roman" w:hAnsi="Times New Roman" w:cs="Times New Roman"/>
          <w:sz w:val="24"/>
          <w:szCs w:val="24"/>
        </w:rPr>
        <w:t>r</w:t>
      </w:r>
      <w:r w:rsidR="00BA2210">
        <w:rPr>
          <w:rFonts w:ascii="Times New Roman" w:hAnsi="Times New Roman" w:cs="Times New Roman"/>
          <w:sz w:val="24"/>
          <w:szCs w:val="24"/>
        </w:rPr>
        <w:t xml:space="preserve"> base, which is up to tens of thousands</w:t>
      </w:r>
      <w:r w:rsidR="00526519">
        <w:rPr>
          <w:rFonts w:ascii="Times New Roman" w:hAnsi="Times New Roman" w:cs="Times New Roman"/>
          <w:sz w:val="24"/>
          <w:szCs w:val="24"/>
        </w:rPr>
        <w:t xml:space="preserve"> (</w:t>
      </w:r>
      <w:r w:rsidR="00526519" w:rsidRPr="00526519">
        <w:rPr>
          <w:rFonts w:ascii="Times New Roman" w:hAnsi="Times New Roman" w:cs="Times New Roman"/>
          <w:sz w:val="24"/>
          <w:szCs w:val="24"/>
        </w:rPr>
        <w:t>Hitt</w:t>
      </w:r>
      <w:r w:rsidR="00423F02">
        <w:rPr>
          <w:rFonts w:ascii="Times New Roman" w:hAnsi="Times New Roman" w:cs="Times New Roman"/>
          <w:sz w:val="24"/>
          <w:szCs w:val="24"/>
        </w:rPr>
        <w:t xml:space="preserve"> et al. </w:t>
      </w:r>
      <w:r w:rsidR="00526519" w:rsidRPr="00526519">
        <w:rPr>
          <w:rFonts w:ascii="Times New Roman" w:hAnsi="Times New Roman" w:cs="Times New Roman"/>
          <w:sz w:val="24"/>
          <w:szCs w:val="24"/>
        </w:rPr>
        <w:t>2016</w:t>
      </w:r>
      <w:r w:rsidR="00526519">
        <w:rPr>
          <w:rFonts w:ascii="Times New Roman" w:hAnsi="Times New Roman" w:cs="Times New Roman"/>
          <w:sz w:val="24"/>
          <w:szCs w:val="24"/>
        </w:rPr>
        <w:t>)</w:t>
      </w:r>
      <w:r w:rsidR="00BA2210">
        <w:rPr>
          <w:rFonts w:ascii="Times New Roman" w:hAnsi="Times New Roman" w:cs="Times New Roman"/>
          <w:sz w:val="24"/>
          <w:szCs w:val="24"/>
        </w:rPr>
        <w:t xml:space="preserve">. </w:t>
      </w:r>
      <w:r w:rsidR="00F92D2D">
        <w:rPr>
          <w:rFonts w:ascii="Times New Roman" w:hAnsi="Times New Roman" w:cs="Times New Roman"/>
          <w:sz w:val="24"/>
          <w:szCs w:val="24"/>
        </w:rPr>
        <w:t xml:space="preserve">Over time, the company has made remarkable progress in terms of streamlining costs and integrating companies. </w:t>
      </w:r>
      <w:r w:rsidR="00043C1A">
        <w:rPr>
          <w:rFonts w:ascii="Times New Roman" w:hAnsi="Times New Roman" w:cs="Times New Roman"/>
          <w:sz w:val="24"/>
          <w:szCs w:val="24"/>
        </w:rPr>
        <w:t xml:space="preserve">The company also launches several products every quarter </w:t>
      </w:r>
      <w:r w:rsidR="00A36CA3">
        <w:rPr>
          <w:rFonts w:ascii="Times New Roman" w:hAnsi="Times New Roman" w:cs="Times New Roman"/>
          <w:sz w:val="24"/>
          <w:szCs w:val="24"/>
        </w:rPr>
        <w:t>and handles thousands of orders per day.</w:t>
      </w:r>
    </w:p>
    <w:p w:rsidR="00F92D2D" w:rsidRDefault="00F92D2D" w:rsidP="00F92D2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2D2D">
        <w:rPr>
          <w:rFonts w:ascii="Times New Roman" w:hAnsi="Times New Roman" w:cs="Times New Roman"/>
          <w:b/>
          <w:sz w:val="24"/>
          <w:szCs w:val="24"/>
        </w:rPr>
        <w:t xml:space="preserve">Weaknesses </w:t>
      </w:r>
    </w:p>
    <w:p w:rsidR="00470C0C" w:rsidRDefault="0044537D" w:rsidP="006966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37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main weakness of Invitrogen is its over-reliance on government</w:t>
      </w:r>
      <w:r w:rsidR="00A1686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fund</w:t>
      </w:r>
      <w:r w:rsidR="00A16860">
        <w:rPr>
          <w:rFonts w:ascii="Times New Roman" w:hAnsi="Times New Roman" w:cs="Times New Roman"/>
          <w:sz w:val="24"/>
          <w:szCs w:val="24"/>
        </w:rPr>
        <w:t>ed research</w:t>
      </w:r>
      <w:r>
        <w:rPr>
          <w:rFonts w:ascii="Times New Roman" w:hAnsi="Times New Roman" w:cs="Times New Roman"/>
          <w:sz w:val="24"/>
          <w:szCs w:val="24"/>
        </w:rPr>
        <w:t xml:space="preserve">, which </w:t>
      </w:r>
      <w:r w:rsidR="00696654">
        <w:rPr>
          <w:rFonts w:ascii="Times New Roman" w:hAnsi="Times New Roman" w:cs="Times New Roman"/>
          <w:sz w:val="24"/>
          <w:szCs w:val="24"/>
        </w:rPr>
        <w:t xml:space="preserve">could limit its growth and expansion. </w:t>
      </w:r>
      <w:r w:rsidR="00530577">
        <w:rPr>
          <w:rFonts w:ascii="Times New Roman" w:hAnsi="Times New Roman" w:cs="Times New Roman"/>
          <w:sz w:val="24"/>
          <w:szCs w:val="24"/>
        </w:rPr>
        <w:t xml:space="preserve">Some of the company’s acquisitions were also not viable, </w:t>
      </w:r>
      <w:r w:rsidR="00405015">
        <w:rPr>
          <w:rFonts w:ascii="Times New Roman" w:hAnsi="Times New Roman" w:cs="Times New Roman"/>
          <w:sz w:val="24"/>
          <w:szCs w:val="24"/>
        </w:rPr>
        <w:t>like the one of</w:t>
      </w:r>
      <w:r w:rsidR="00423F02">
        <w:rPr>
          <w:rFonts w:ascii="Times New Roman" w:hAnsi="Times New Roman" w:cs="Times New Roman"/>
          <w:sz w:val="24"/>
          <w:szCs w:val="24"/>
        </w:rPr>
        <w:t xml:space="preserve"> </w:t>
      </w:r>
      <w:r w:rsidR="00530577">
        <w:rPr>
          <w:rFonts w:ascii="Times New Roman" w:hAnsi="Times New Roman" w:cs="Times New Roman"/>
          <w:sz w:val="24"/>
          <w:szCs w:val="24"/>
        </w:rPr>
        <w:t>Bioreliance for $</w:t>
      </w:r>
      <w:r w:rsidR="00D95604">
        <w:rPr>
          <w:rFonts w:ascii="Times New Roman" w:hAnsi="Times New Roman" w:cs="Times New Roman"/>
          <w:sz w:val="24"/>
          <w:szCs w:val="24"/>
        </w:rPr>
        <w:t>500</w:t>
      </w:r>
      <w:r w:rsidR="00530577">
        <w:rPr>
          <w:rFonts w:ascii="Times New Roman" w:hAnsi="Times New Roman" w:cs="Times New Roman"/>
          <w:sz w:val="24"/>
          <w:szCs w:val="24"/>
        </w:rPr>
        <w:t xml:space="preserve"> million in 200</w:t>
      </w:r>
      <w:r w:rsidR="00DF2FD2">
        <w:rPr>
          <w:rFonts w:ascii="Times New Roman" w:hAnsi="Times New Roman" w:cs="Times New Roman"/>
          <w:sz w:val="24"/>
          <w:szCs w:val="24"/>
        </w:rPr>
        <w:t>4</w:t>
      </w:r>
      <w:r w:rsidR="00530577">
        <w:rPr>
          <w:rFonts w:ascii="Times New Roman" w:hAnsi="Times New Roman" w:cs="Times New Roman"/>
          <w:sz w:val="24"/>
          <w:szCs w:val="24"/>
        </w:rPr>
        <w:t xml:space="preserve"> and divesting it for </w:t>
      </w:r>
      <w:r w:rsidR="00D95604">
        <w:rPr>
          <w:rFonts w:ascii="Times New Roman" w:hAnsi="Times New Roman" w:cs="Times New Roman"/>
          <w:sz w:val="24"/>
          <w:szCs w:val="24"/>
        </w:rPr>
        <w:t xml:space="preserve">$210 </w:t>
      </w:r>
      <w:r w:rsidR="00DF2FD2">
        <w:rPr>
          <w:rFonts w:ascii="Times New Roman" w:hAnsi="Times New Roman" w:cs="Times New Roman"/>
          <w:sz w:val="24"/>
          <w:szCs w:val="24"/>
        </w:rPr>
        <w:t>million in 2007</w:t>
      </w:r>
      <w:r w:rsidR="00423F02">
        <w:rPr>
          <w:rFonts w:ascii="Times New Roman" w:hAnsi="Times New Roman" w:cs="Times New Roman"/>
          <w:sz w:val="24"/>
          <w:szCs w:val="24"/>
        </w:rPr>
        <w:t>(</w:t>
      </w:r>
      <w:r w:rsidR="00423F02" w:rsidRPr="00037A33">
        <w:rPr>
          <w:rFonts w:ascii="Times New Roman" w:hAnsi="Times New Roman" w:cs="Times New Roman"/>
          <w:sz w:val="24"/>
          <w:szCs w:val="24"/>
        </w:rPr>
        <w:t>Hitt</w:t>
      </w:r>
      <w:r w:rsidR="00423F02">
        <w:rPr>
          <w:rFonts w:ascii="Times New Roman" w:hAnsi="Times New Roman" w:cs="Times New Roman"/>
          <w:sz w:val="24"/>
          <w:szCs w:val="24"/>
        </w:rPr>
        <w:t xml:space="preserve"> et al.2</w:t>
      </w:r>
      <w:r w:rsidR="00423F02" w:rsidRPr="00037A33">
        <w:rPr>
          <w:rFonts w:ascii="Times New Roman" w:hAnsi="Times New Roman" w:cs="Times New Roman"/>
          <w:sz w:val="24"/>
          <w:szCs w:val="24"/>
        </w:rPr>
        <w:t>016</w:t>
      </w:r>
      <w:r w:rsidR="00423F02">
        <w:rPr>
          <w:rFonts w:ascii="Times New Roman" w:hAnsi="Times New Roman" w:cs="Times New Roman"/>
          <w:sz w:val="24"/>
          <w:szCs w:val="24"/>
        </w:rPr>
        <w:t>).</w:t>
      </w:r>
      <w:r w:rsidR="00BE7AE2">
        <w:rPr>
          <w:rFonts w:ascii="Times New Roman" w:hAnsi="Times New Roman" w:cs="Times New Roman"/>
          <w:sz w:val="24"/>
          <w:szCs w:val="24"/>
        </w:rPr>
        <w:t xml:space="preserve">This approach had a </w:t>
      </w:r>
      <w:r w:rsidR="005460DD">
        <w:rPr>
          <w:rFonts w:ascii="Times New Roman" w:hAnsi="Times New Roman" w:cs="Times New Roman"/>
          <w:sz w:val="24"/>
          <w:szCs w:val="24"/>
        </w:rPr>
        <w:t xml:space="preserve">significant effect on the company’s finances </w:t>
      </w:r>
      <w:r w:rsidR="003E652B">
        <w:rPr>
          <w:rFonts w:ascii="Times New Roman" w:hAnsi="Times New Roman" w:cs="Times New Roman"/>
          <w:sz w:val="24"/>
          <w:szCs w:val="24"/>
        </w:rPr>
        <w:t xml:space="preserve">as it also slowed its </w:t>
      </w:r>
      <w:r w:rsidR="006B381B">
        <w:rPr>
          <w:rFonts w:ascii="Times New Roman" w:hAnsi="Times New Roman" w:cs="Times New Roman"/>
          <w:sz w:val="24"/>
          <w:szCs w:val="24"/>
        </w:rPr>
        <w:t>growth. The</w:t>
      </w:r>
      <w:r w:rsidR="005E6BD2">
        <w:rPr>
          <w:rFonts w:ascii="Times New Roman" w:hAnsi="Times New Roman" w:cs="Times New Roman"/>
          <w:sz w:val="24"/>
          <w:szCs w:val="24"/>
        </w:rPr>
        <w:t xml:space="preserve"> company also had a low market share of only 12 percent since most of the research funding was being </w:t>
      </w:r>
      <w:r w:rsidR="000D799C">
        <w:rPr>
          <w:rFonts w:ascii="Times New Roman" w:hAnsi="Times New Roman" w:cs="Times New Roman"/>
          <w:sz w:val="24"/>
          <w:szCs w:val="24"/>
        </w:rPr>
        <w:t>channeled</w:t>
      </w:r>
      <w:r w:rsidR="00B93EC5">
        <w:rPr>
          <w:rFonts w:ascii="Times New Roman" w:hAnsi="Times New Roman" w:cs="Times New Roman"/>
          <w:sz w:val="24"/>
          <w:szCs w:val="24"/>
        </w:rPr>
        <w:t xml:space="preserve"> toward</w:t>
      </w:r>
      <w:r w:rsidR="000D799C">
        <w:rPr>
          <w:rFonts w:ascii="Times New Roman" w:hAnsi="Times New Roman" w:cs="Times New Roman"/>
          <w:sz w:val="24"/>
          <w:szCs w:val="24"/>
        </w:rPr>
        <w:t xml:space="preserve"> in</w:t>
      </w:r>
      <w:r w:rsidR="00B93EC5">
        <w:rPr>
          <w:rFonts w:ascii="Times New Roman" w:hAnsi="Times New Roman" w:cs="Times New Roman"/>
          <w:sz w:val="24"/>
          <w:szCs w:val="24"/>
        </w:rPr>
        <w:t>s</w:t>
      </w:r>
      <w:r w:rsidR="000D799C">
        <w:rPr>
          <w:rFonts w:ascii="Times New Roman" w:hAnsi="Times New Roman" w:cs="Times New Roman"/>
          <w:sz w:val="24"/>
          <w:szCs w:val="24"/>
        </w:rPr>
        <w:t>trumentation</w:t>
      </w:r>
      <w:r w:rsidR="003300B8">
        <w:rPr>
          <w:rFonts w:ascii="Times New Roman" w:hAnsi="Times New Roman" w:cs="Times New Roman"/>
          <w:sz w:val="24"/>
          <w:szCs w:val="24"/>
        </w:rPr>
        <w:t xml:space="preserve"> purchases. </w:t>
      </w:r>
      <w:r w:rsidR="00030886">
        <w:rPr>
          <w:rFonts w:ascii="Times New Roman" w:hAnsi="Times New Roman" w:cs="Times New Roman"/>
          <w:sz w:val="24"/>
          <w:szCs w:val="24"/>
        </w:rPr>
        <w:t xml:space="preserve">The company also lacks </w:t>
      </w:r>
      <w:r w:rsidR="003E237E">
        <w:rPr>
          <w:rFonts w:ascii="Times New Roman" w:hAnsi="Times New Roman" w:cs="Times New Roman"/>
          <w:sz w:val="24"/>
          <w:szCs w:val="24"/>
        </w:rPr>
        <w:t xml:space="preserve">a reliable technology to enable it </w:t>
      </w:r>
      <w:r w:rsidR="000C13F5">
        <w:rPr>
          <w:rFonts w:ascii="Times New Roman" w:hAnsi="Times New Roman" w:cs="Times New Roman"/>
          <w:sz w:val="24"/>
          <w:szCs w:val="24"/>
        </w:rPr>
        <w:t xml:space="preserve">to </w:t>
      </w:r>
      <w:r w:rsidR="003E237E">
        <w:rPr>
          <w:rFonts w:ascii="Times New Roman" w:hAnsi="Times New Roman" w:cs="Times New Roman"/>
          <w:sz w:val="24"/>
          <w:szCs w:val="24"/>
        </w:rPr>
        <w:t>venture into the healthcare industry</w:t>
      </w:r>
      <w:r w:rsidR="00470C0C">
        <w:rPr>
          <w:rFonts w:ascii="Times New Roman" w:hAnsi="Times New Roman" w:cs="Times New Roman"/>
          <w:sz w:val="24"/>
          <w:szCs w:val="24"/>
        </w:rPr>
        <w:t>, hence making it rely on acquisitions.</w:t>
      </w:r>
    </w:p>
    <w:p w:rsidR="00470C0C" w:rsidRDefault="00470C0C" w:rsidP="00470C0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0C0C">
        <w:rPr>
          <w:rFonts w:ascii="Times New Roman" w:hAnsi="Times New Roman" w:cs="Times New Roman"/>
          <w:b/>
          <w:sz w:val="24"/>
          <w:szCs w:val="24"/>
        </w:rPr>
        <w:t>External Analysis</w:t>
      </w:r>
    </w:p>
    <w:p w:rsidR="008A37F2" w:rsidRDefault="00470C0C" w:rsidP="00470C0C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9214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F92144" w:rsidRPr="00F92144">
        <w:rPr>
          <w:rFonts w:ascii="Times New Roman" w:hAnsi="Times New Roman" w:cs="Times New Roman"/>
          <w:b/>
          <w:sz w:val="24"/>
          <w:szCs w:val="24"/>
        </w:rPr>
        <w:t>Analysis of General Environment (Opportunities/Threat)</w:t>
      </w:r>
    </w:p>
    <w:p w:rsidR="00F92144" w:rsidRDefault="00F92144" w:rsidP="00470C0C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F92144">
        <w:rPr>
          <w:rFonts w:ascii="Times New Roman" w:hAnsi="Times New Roman" w:cs="Times New Roman"/>
          <w:b/>
          <w:i/>
          <w:sz w:val="24"/>
          <w:szCs w:val="24"/>
        </w:rPr>
        <w:t>Opportunities</w:t>
      </w:r>
    </w:p>
    <w:p w:rsidR="001E1A09" w:rsidRDefault="00806E29" w:rsidP="009D7573">
      <w:pPr>
        <w:spacing w:line="480" w:lineRule="auto"/>
        <w:ind w:left="90" w:firstLine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Invitrogen boasts of</w:t>
      </w:r>
      <w:r w:rsidR="000D2268">
        <w:rPr>
          <w:rFonts w:ascii="Times New Roman" w:hAnsi="Times New Roman" w:cs="Times New Roman"/>
          <w:sz w:val="24"/>
          <w:szCs w:val="24"/>
        </w:rPr>
        <w:t xml:space="preserve"> several</w:t>
      </w:r>
      <w:r>
        <w:rPr>
          <w:rFonts w:ascii="Times New Roman" w:hAnsi="Times New Roman" w:cs="Times New Roman"/>
          <w:sz w:val="24"/>
          <w:szCs w:val="24"/>
        </w:rPr>
        <w:t xml:space="preserve"> external opportunities</w:t>
      </w:r>
      <w:r w:rsidR="000D2268"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6C19B2">
        <w:rPr>
          <w:rFonts w:ascii="Times New Roman" w:hAnsi="Times New Roman" w:cs="Times New Roman"/>
          <w:sz w:val="24"/>
          <w:szCs w:val="24"/>
        </w:rPr>
        <w:t xml:space="preserve">a </w:t>
      </w:r>
      <w:r w:rsidR="000D2268">
        <w:rPr>
          <w:rFonts w:ascii="Times New Roman" w:hAnsi="Times New Roman" w:cs="Times New Roman"/>
          <w:sz w:val="24"/>
          <w:szCs w:val="24"/>
        </w:rPr>
        <w:t>large</w:t>
      </w:r>
      <w:r w:rsidR="006C19B2">
        <w:rPr>
          <w:rFonts w:ascii="Times New Roman" w:hAnsi="Times New Roman" w:cs="Times New Roman"/>
          <w:sz w:val="24"/>
          <w:szCs w:val="24"/>
        </w:rPr>
        <w:t xml:space="preserve"> production capability</w:t>
      </w:r>
      <w:r w:rsidR="00526519">
        <w:rPr>
          <w:rFonts w:ascii="Times New Roman" w:hAnsi="Times New Roman" w:cs="Times New Roman"/>
          <w:sz w:val="24"/>
          <w:szCs w:val="24"/>
        </w:rPr>
        <w:t>,</w:t>
      </w:r>
      <w:r w:rsidR="006C19B2">
        <w:rPr>
          <w:rFonts w:ascii="Times New Roman" w:hAnsi="Times New Roman" w:cs="Times New Roman"/>
          <w:sz w:val="24"/>
          <w:szCs w:val="24"/>
        </w:rPr>
        <w:t xml:space="preserve"> as it produces thousands of daily orders</w:t>
      </w:r>
      <w:r w:rsidR="009D7573">
        <w:rPr>
          <w:rFonts w:ascii="Times New Roman" w:hAnsi="Times New Roman" w:cs="Times New Roman"/>
          <w:sz w:val="24"/>
          <w:szCs w:val="24"/>
        </w:rPr>
        <w:t xml:space="preserve">. </w:t>
      </w:r>
      <w:r w:rsidR="002B2545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D575F7">
        <w:rPr>
          <w:rFonts w:ascii="Times New Roman" w:hAnsi="Times New Roman" w:cs="Times New Roman"/>
          <w:sz w:val="24"/>
          <w:szCs w:val="24"/>
        </w:rPr>
        <w:t xml:space="preserve">also controls a significant amount of </w:t>
      </w:r>
      <w:r w:rsidR="00560E5C">
        <w:rPr>
          <w:rFonts w:ascii="Times New Roman" w:hAnsi="Times New Roman" w:cs="Times New Roman"/>
          <w:sz w:val="24"/>
          <w:szCs w:val="24"/>
        </w:rPr>
        <w:t xml:space="preserve">consumers thanks to its Supply Centers that provide onsite refrigerated kiosks strategically located </w:t>
      </w:r>
      <w:r w:rsidR="001E1A09">
        <w:rPr>
          <w:rFonts w:ascii="Times New Roman" w:hAnsi="Times New Roman" w:cs="Times New Roman"/>
          <w:sz w:val="24"/>
          <w:szCs w:val="24"/>
        </w:rPr>
        <w:t>near customer laboratories. This opportunity enables the company to maintain a large customer base and maintain as well.</w:t>
      </w:r>
    </w:p>
    <w:p w:rsidR="001E1A09" w:rsidRDefault="001E1A09" w:rsidP="009D7573">
      <w:pPr>
        <w:spacing w:line="480" w:lineRule="auto"/>
        <w:ind w:left="90" w:firstLine="630"/>
        <w:rPr>
          <w:rFonts w:ascii="Times New Roman" w:hAnsi="Times New Roman" w:cs="Times New Roman"/>
          <w:sz w:val="24"/>
          <w:szCs w:val="24"/>
        </w:rPr>
      </w:pPr>
      <w:r w:rsidRPr="001E1A09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Threats </w:t>
      </w:r>
    </w:p>
    <w:p w:rsidR="00F92144" w:rsidRDefault="00C16805" w:rsidP="009D7573">
      <w:pPr>
        <w:spacing w:line="480" w:lineRule="auto"/>
        <w:ind w:left="90" w:firstLine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Invitrogen faces an external threat of barrier to entry into the healthcare industry since it lacks the required technology to delve into the market. Next</w:t>
      </w:r>
      <w:r w:rsidR="00DA3EE4">
        <w:rPr>
          <w:rFonts w:ascii="Times New Roman" w:hAnsi="Times New Roman" w:cs="Times New Roman"/>
          <w:sz w:val="24"/>
          <w:szCs w:val="24"/>
        </w:rPr>
        <w:t>-</w:t>
      </w:r>
      <w:r w:rsidR="00274F5D">
        <w:rPr>
          <w:rFonts w:ascii="Times New Roman" w:hAnsi="Times New Roman" w:cs="Times New Roman"/>
          <w:sz w:val="24"/>
          <w:szCs w:val="24"/>
        </w:rPr>
        <w:t>generation sequencing (NGS) is the company’s target field</w:t>
      </w:r>
      <w:r w:rsidR="00DA3EE4">
        <w:rPr>
          <w:rFonts w:ascii="Times New Roman" w:hAnsi="Times New Roman" w:cs="Times New Roman"/>
          <w:sz w:val="24"/>
          <w:szCs w:val="24"/>
        </w:rPr>
        <w:t>,</w:t>
      </w:r>
      <w:r w:rsidR="00274F5D">
        <w:rPr>
          <w:rFonts w:ascii="Times New Roman" w:hAnsi="Times New Roman" w:cs="Times New Roman"/>
          <w:sz w:val="24"/>
          <w:szCs w:val="24"/>
        </w:rPr>
        <w:t xml:space="preserve"> but it experiences stiff competition from other potential companies </w:t>
      </w:r>
      <w:r w:rsidR="00EB4D32">
        <w:rPr>
          <w:rFonts w:ascii="Times New Roman" w:hAnsi="Times New Roman" w:cs="Times New Roman"/>
          <w:sz w:val="24"/>
          <w:szCs w:val="24"/>
        </w:rPr>
        <w:t xml:space="preserve">like Applied Biosystems, Illumina, </w:t>
      </w:r>
      <w:r w:rsidR="009203D1">
        <w:rPr>
          <w:rFonts w:ascii="Times New Roman" w:hAnsi="Times New Roman" w:cs="Times New Roman"/>
          <w:sz w:val="24"/>
          <w:szCs w:val="24"/>
        </w:rPr>
        <w:t xml:space="preserve">and </w:t>
      </w:r>
      <w:r w:rsidR="00EB4D32">
        <w:rPr>
          <w:rFonts w:ascii="Times New Roman" w:hAnsi="Times New Roman" w:cs="Times New Roman"/>
          <w:sz w:val="24"/>
          <w:szCs w:val="24"/>
        </w:rPr>
        <w:t>Pacific Biosciences</w:t>
      </w:r>
      <w:r w:rsidR="00423F02">
        <w:rPr>
          <w:rFonts w:ascii="Times New Roman" w:hAnsi="Times New Roman" w:cs="Times New Roman"/>
          <w:sz w:val="24"/>
          <w:szCs w:val="24"/>
        </w:rPr>
        <w:t xml:space="preserve"> (</w:t>
      </w:r>
      <w:r w:rsidR="00423F02" w:rsidRPr="00037A33">
        <w:rPr>
          <w:rFonts w:ascii="Times New Roman" w:hAnsi="Times New Roman" w:cs="Times New Roman"/>
          <w:sz w:val="24"/>
          <w:szCs w:val="24"/>
        </w:rPr>
        <w:t>Hitt</w:t>
      </w:r>
      <w:r w:rsidR="00423F02">
        <w:rPr>
          <w:rFonts w:ascii="Times New Roman" w:hAnsi="Times New Roman" w:cs="Times New Roman"/>
          <w:sz w:val="24"/>
          <w:szCs w:val="24"/>
        </w:rPr>
        <w:t xml:space="preserve"> et al.2</w:t>
      </w:r>
      <w:r w:rsidR="00423F02" w:rsidRPr="00037A33">
        <w:rPr>
          <w:rFonts w:ascii="Times New Roman" w:hAnsi="Times New Roman" w:cs="Times New Roman"/>
          <w:sz w:val="24"/>
          <w:szCs w:val="24"/>
        </w:rPr>
        <w:t>016</w:t>
      </w:r>
      <w:r w:rsidR="00423F02">
        <w:rPr>
          <w:rFonts w:ascii="Times New Roman" w:hAnsi="Times New Roman" w:cs="Times New Roman"/>
          <w:sz w:val="24"/>
          <w:szCs w:val="24"/>
        </w:rPr>
        <w:t>).</w:t>
      </w:r>
    </w:p>
    <w:p w:rsidR="009203D1" w:rsidRPr="00A35D6C" w:rsidRDefault="000766CD" w:rsidP="00A35D6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35D6C">
        <w:rPr>
          <w:rFonts w:ascii="Times New Roman" w:hAnsi="Times New Roman" w:cs="Times New Roman"/>
          <w:b/>
          <w:sz w:val="24"/>
          <w:szCs w:val="24"/>
        </w:rPr>
        <w:t>Analysis of Industry Environment (Five Forces Model)</w:t>
      </w:r>
    </w:p>
    <w:p w:rsidR="000766CD" w:rsidRDefault="000766CD" w:rsidP="000766C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Buyer Power</w:t>
      </w:r>
    </w:p>
    <w:p w:rsidR="002377F8" w:rsidRDefault="004C1F21" w:rsidP="008338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Buyer power is more favorable in situations where the buyer has a variety of options to buy from and less favorable when </w:t>
      </w:r>
      <w:r w:rsidR="00833869">
        <w:rPr>
          <w:rFonts w:ascii="Times New Roman" w:hAnsi="Times New Roman" w:cs="Times New Roman"/>
          <w:sz w:val="24"/>
          <w:szCs w:val="24"/>
        </w:rPr>
        <w:t xml:space="preserve">fewer choices are </w:t>
      </w:r>
      <w:r w:rsidR="006B381B">
        <w:rPr>
          <w:rFonts w:ascii="Times New Roman" w:hAnsi="Times New Roman" w:cs="Times New Roman"/>
          <w:sz w:val="24"/>
          <w:szCs w:val="24"/>
        </w:rPr>
        <w:t>available. Next</w:t>
      </w:r>
      <w:r w:rsidR="00DA3EE4">
        <w:rPr>
          <w:rFonts w:ascii="Times New Roman" w:hAnsi="Times New Roman" w:cs="Times New Roman"/>
          <w:sz w:val="24"/>
          <w:szCs w:val="24"/>
        </w:rPr>
        <w:t>-</w:t>
      </w:r>
      <w:r w:rsidR="001922D3">
        <w:rPr>
          <w:rFonts w:ascii="Times New Roman" w:hAnsi="Times New Roman" w:cs="Times New Roman"/>
          <w:sz w:val="24"/>
          <w:szCs w:val="24"/>
        </w:rPr>
        <w:t>g</w:t>
      </w:r>
      <w:r w:rsidR="00833869">
        <w:rPr>
          <w:rFonts w:ascii="Times New Roman" w:hAnsi="Times New Roman" w:cs="Times New Roman"/>
          <w:sz w:val="24"/>
          <w:szCs w:val="24"/>
        </w:rPr>
        <w:t xml:space="preserve">eneration </w:t>
      </w:r>
      <w:r w:rsidR="00EE5F8D">
        <w:rPr>
          <w:rFonts w:ascii="Times New Roman" w:hAnsi="Times New Roman" w:cs="Times New Roman"/>
          <w:sz w:val="24"/>
          <w:szCs w:val="24"/>
        </w:rPr>
        <w:t xml:space="preserve">sequencing healthcare industry has </w:t>
      </w:r>
      <w:r w:rsidR="001922D3">
        <w:rPr>
          <w:rFonts w:ascii="Times New Roman" w:hAnsi="Times New Roman" w:cs="Times New Roman"/>
          <w:sz w:val="24"/>
          <w:szCs w:val="24"/>
        </w:rPr>
        <w:t>the</w:t>
      </w:r>
      <w:r w:rsidR="00EE5F8D">
        <w:rPr>
          <w:rFonts w:ascii="Times New Roman" w:hAnsi="Times New Roman" w:cs="Times New Roman"/>
          <w:sz w:val="24"/>
          <w:szCs w:val="24"/>
        </w:rPr>
        <w:t xml:space="preserve"> potential of attracting </w:t>
      </w:r>
      <w:r w:rsidR="002377F8">
        <w:rPr>
          <w:rFonts w:ascii="Times New Roman" w:hAnsi="Times New Roman" w:cs="Times New Roman"/>
          <w:sz w:val="24"/>
          <w:szCs w:val="24"/>
        </w:rPr>
        <w:t xml:space="preserve">masses of people </w:t>
      </w:r>
      <w:r w:rsidR="00EE5F8D">
        <w:rPr>
          <w:rFonts w:ascii="Times New Roman" w:hAnsi="Times New Roman" w:cs="Times New Roman"/>
          <w:sz w:val="24"/>
          <w:szCs w:val="24"/>
        </w:rPr>
        <w:t>to</w:t>
      </w:r>
      <w:r w:rsidR="00097091">
        <w:rPr>
          <w:rFonts w:ascii="Times New Roman" w:hAnsi="Times New Roman" w:cs="Times New Roman"/>
          <w:sz w:val="24"/>
          <w:szCs w:val="24"/>
        </w:rPr>
        <w:t xml:space="preserve"> $5.5 trillion when every person is sequenced</w:t>
      </w:r>
      <w:r w:rsidR="006D3FC6">
        <w:rPr>
          <w:rFonts w:ascii="Times New Roman" w:hAnsi="Times New Roman" w:cs="Times New Roman"/>
          <w:sz w:val="24"/>
          <w:szCs w:val="24"/>
        </w:rPr>
        <w:t xml:space="preserve"> (</w:t>
      </w:r>
      <w:r w:rsidR="006D3FC6" w:rsidRPr="006D3FC6">
        <w:rPr>
          <w:rFonts w:ascii="Times New Roman" w:hAnsi="Times New Roman" w:cs="Times New Roman"/>
          <w:sz w:val="24"/>
          <w:szCs w:val="24"/>
        </w:rPr>
        <w:t>Hitt</w:t>
      </w:r>
      <w:r w:rsidR="00423F02">
        <w:rPr>
          <w:rFonts w:ascii="Times New Roman" w:hAnsi="Times New Roman" w:cs="Times New Roman"/>
          <w:sz w:val="24"/>
          <w:szCs w:val="24"/>
        </w:rPr>
        <w:t xml:space="preserve"> et al., </w:t>
      </w:r>
      <w:r w:rsidR="006D3FC6" w:rsidRPr="006D3FC6">
        <w:rPr>
          <w:rFonts w:ascii="Times New Roman" w:hAnsi="Times New Roman" w:cs="Times New Roman"/>
          <w:sz w:val="24"/>
          <w:szCs w:val="24"/>
        </w:rPr>
        <w:t>2016</w:t>
      </w:r>
      <w:r w:rsidR="006D3FC6">
        <w:rPr>
          <w:rFonts w:ascii="Times New Roman" w:hAnsi="Times New Roman" w:cs="Times New Roman"/>
          <w:sz w:val="24"/>
          <w:szCs w:val="24"/>
        </w:rPr>
        <w:t>)</w:t>
      </w:r>
      <w:r w:rsidR="00097091">
        <w:rPr>
          <w:rFonts w:ascii="Times New Roman" w:hAnsi="Times New Roman" w:cs="Times New Roman"/>
          <w:sz w:val="24"/>
          <w:szCs w:val="24"/>
        </w:rPr>
        <w:t>.</w:t>
      </w:r>
    </w:p>
    <w:p w:rsidR="002377F8" w:rsidRDefault="002377F8" w:rsidP="002377F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77F8">
        <w:rPr>
          <w:rFonts w:ascii="Times New Roman" w:hAnsi="Times New Roman" w:cs="Times New Roman"/>
          <w:b/>
          <w:sz w:val="24"/>
          <w:szCs w:val="24"/>
        </w:rPr>
        <w:t xml:space="preserve">Supplier Power </w:t>
      </w:r>
    </w:p>
    <w:p w:rsidR="000766CD" w:rsidRDefault="002377F8" w:rsidP="002114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Supplier </w:t>
      </w:r>
      <w:r w:rsidR="00F06EF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ower</w:t>
      </w:r>
      <w:r w:rsidR="00F06EFD">
        <w:rPr>
          <w:rFonts w:ascii="Times New Roman" w:hAnsi="Times New Roman" w:cs="Times New Roman"/>
          <w:sz w:val="24"/>
          <w:szCs w:val="24"/>
        </w:rPr>
        <w:t xml:space="preserve"> is high since the target for achieving </w:t>
      </w:r>
      <w:r w:rsidR="00FC59E1">
        <w:rPr>
          <w:rFonts w:ascii="Times New Roman" w:hAnsi="Times New Roman" w:cs="Times New Roman"/>
          <w:sz w:val="24"/>
          <w:szCs w:val="24"/>
        </w:rPr>
        <w:t>a faster and cheaper sequencing technology seem</w:t>
      </w:r>
      <w:r w:rsidR="001922D3">
        <w:rPr>
          <w:rFonts w:ascii="Times New Roman" w:hAnsi="Times New Roman" w:cs="Times New Roman"/>
          <w:sz w:val="24"/>
          <w:szCs w:val="24"/>
        </w:rPr>
        <w:t>s</w:t>
      </w:r>
      <w:r w:rsidR="00FC59E1">
        <w:rPr>
          <w:rFonts w:ascii="Times New Roman" w:hAnsi="Times New Roman" w:cs="Times New Roman"/>
          <w:sz w:val="24"/>
          <w:szCs w:val="24"/>
        </w:rPr>
        <w:t xml:space="preserve"> to require </w:t>
      </w:r>
      <w:r w:rsidR="00211453">
        <w:rPr>
          <w:rFonts w:ascii="Times New Roman" w:hAnsi="Times New Roman" w:cs="Times New Roman"/>
          <w:sz w:val="24"/>
          <w:szCs w:val="24"/>
        </w:rPr>
        <w:t>extensive research</w:t>
      </w:r>
      <w:r w:rsidR="001922D3">
        <w:rPr>
          <w:rFonts w:ascii="Times New Roman" w:hAnsi="Times New Roman" w:cs="Times New Roman"/>
          <w:sz w:val="24"/>
          <w:szCs w:val="24"/>
        </w:rPr>
        <w:t>,</w:t>
      </w:r>
      <w:r w:rsidR="00211453">
        <w:rPr>
          <w:rFonts w:ascii="Times New Roman" w:hAnsi="Times New Roman" w:cs="Times New Roman"/>
          <w:sz w:val="24"/>
          <w:szCs w:val="24"/>
        </w:rPr>
        <w:t xml:space="preserve"> and whoever conquered the market had more influence over the supply, quality, and price of the products. </w:t>
      </w:r>
    </w:p>
    <w:p w:rsidR="00211453" w:rsidRDefault="00BF4025" w:rsidP="002114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4025">
        <w:rPr>
          <w:rFonts w:ascii="Times New Roman" w:hAnsi="Times New Roman" w:cs="Times New Roman"/>
          <w:b/>
          <w:sz w:val="24"/>
          <w:szCs w:val="24"/>
        </w:rPr>
        <w:t xml:space="preserve">The Threat of </w:t>
      </w:r>
      <w:r w:rsidR="00F31B52">
        <w:rPr>
          <w:rFonts w:ascii="Times New Roman" w:hAnsi="Times New Roman" w:cs="Times New Roman"/>
          <w:b/>
          <w:sz w:val="24"/>
          <w:szCs w:val="24"/>
        </w:rPr>
        <w:t>S</w:t>
      </w:r>
      <w:r w:rsidRPr="00BF4025">
        <w:rPr>
          <w:rFonts w:ascii="Times New Roman" w:hAnsi="Times New Roman" w:cs="Times New Roman"/>
          <w:b/>
          <w:sz w:val="24"/>
          <w:szCs w:val="24"/>
        </w:rPr>
        <w:t xml:space="preserve">ubstitute </w:t>
      </w:r>
      <w:r w:rsidR="00F31B52">
        <w:rPr>
          <w:rFonts w:ascii="Times New Roman" w:hAnsi="Times New Roman" w:cs="Times New Roman"/>
          <w:b/>
          <w:sz w:val="24"/>
          <w:szCs w:val="24"/>
        </w:rPr>
        <w:t>P</w:t>
      </w:r>
      <w:r w:rsidRPr="00BF4025">
        <w:rPr>
          <w:rFonts w:ascii="Times New Roman" w:hAnsi="Times New Roman" w:cs="Times New Roman"/>
          <w:b/>
          <w:sz w:val="24"/>
          <w:szCs w:val="24"/>
        </w:rPr>
        <w:t xml:space="preserve">roducts or </w:t>
      </w:r>
      <w:r w:rsidR="00F31B52">
        <w:rPr>
          <w:rFonts w:ascii="Times New Roman" w:hAnsi="Times New Roman" w:cs="Times New Roman"/>
          <w:b/>
          <w:sz w:val="24"/>
          <w:szCs w:val="24"/>
        </w:rPr>
        <w:t>S</w:t>
      </w:r>
      <w:r w:rsidRPr="00BF4025">
        <w:rPr>
          <w:rFonts w:ascii="Times New Roman" w:hAnsi="Times New Roman" w:cs="Times New Roman"/>
          <w:b/>
          <w:sz w:val="24"/>
          <w:szCs w:val="24"/>
        </w:rPr>
        <w:t>ervices</w:t>
      </w:r>
    </w:p>
    <w:p w:rsidR="00BF4025" w:rsidRDefault="00BF4025" w:rsidP="00F31B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6D3FC6">
        <w:rPr>
          <w:rFonts w:ascii="Times New Roman" w:hAnsi="Times New Roman" w:cs="Times New Roman"/>
          <w:sz w:val="24"/>
          <w:szCs w:val="24"/>
        </w:rPr>
        <w:t>e th</w:t>
      </w:r>
      <w:r>
        <w:rPr>
          <w:rFonts w:ascii="Times New Roman" w:hAnsi="Times New Roman" w:cs="Times New Roman"/>
          <w:sz w:val="24"/>
          <w:szCs w:val="24"/>
        </w:rPr>
        <w:t>reat of substitute is high when the product or service has more alternatives to choose. Next</w:t>
      </w:r>
      <w:r w:rsidR="00DA3EE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generation sequencing </w:t>
      </w:r>
      <w:r w:rsidR="008B2F05">
        <w:rPr>
          <w:rFonts w:ascii="Times New Roman" w:hAnsi="Times New Roman" w:cs="Times New Roman"/>
          <w:sz w:val="24"/>
          <w:szCs w:val="24"/>
        </w:rPr>
        <w:t xml:space="preserve">(NGS) </w:t>
      </w:r>
      <w:r>
        <w:rPr>
          <w:rFonts w:ascii="Times New Roman" w:hAnsi="Times New Roman" w:cs="Times New Roman"/>
          <w:sz w:val="24"/>
          <w:szCs w:val="24"/>
        </w:rPr>
        <w:t xml:space="preserve">has no close substitute </w:t>
      </w:r>
      <w:r w:rsidR="001535AC">
        <w:rPr>
          <w:rFonts w:ascii="Times New Roman" w:hAnsi="Times New Roman" w:cs="Times New Roman"/>
          <w:sz w:val="24"/>
          <w:szCs w:val="24"/>
        </w:rPr>
        <w:t xml:space="preserve">since the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1535AC">
        <w:rPr>
          <w:rFonts w:ascii="Times New Roman" w:hAnsi="Times New Roman" w:cs="Times New Roman"/>
          <w:sz w:val="24"/>
          <w:szCs w:val="24"/>
        </w:rPr>
        <w:t>ame product is advanced each year to create a cheaper and faster sequencing.</w:t>
      </w:r>
    </w:p>
    <w:p w:rsidR="001922D3" w:rsidRDefault="001922D3" w:rsidP="00F31B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922D3" w:rsidRDefault="001922D3" w:rsidP="00F31B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31B52" w:rsidRDefault="00F31B52" w:rsidP="00F31B5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1B5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Threat of New Entrants </w:t>
      </w:r>
    </w:p>
    <w:p w:rsidR="001D22CB" w:rsidRDefault="008B2F05" w:rsidP="008B2F05">
      <w:pPr>
        <w:spacing w:line="480" w:lineRule="auto"/>
        <w:ind w:left="90" w:firstLine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NGS healthcare industry has higher barriers to entry, hence reducing the threat for new entrants in the market. </w:t>
      </w:r>
      <w:r w:rsidR="005730F0">
        <w:rPr>
          <w:rFonts w:ascii="Times New Roman" w:hAnsi="Times New Roman" w:cs="Times New Roman"/>
          <w:sz w:val="24"/>
          <w:szCs w:val="24"/>
        </w:rPr>
        <w:t xml:space="preserve">Companies have to undergo extensive research to achieve cheaper and faster </w:t>
      </w:r>
      <w:r w:rsidR="006B381B">
        <w:rPr>
          <w:rFonts w:ascii="Times New Roman" w:hAnsi="Times New Roman" w:cs="Times New Roman"/>
          <w:sz w:val="24"/>
          <w:szCs w:val="24"/>
        </w:rPr>
        <w:t>sequencing, which</w:t>
      </w:r>
      <w:r w:rsidR="001D22CB">
        <w:rPr>
          <w:rFonts w:ascii="Times New Roman" w:hAnsi="Times New Roman" w:cs="Times New Roman"/>
          <w:sz w:val="24"/>
          <w:szCs w:val="24"/>
        </w:rPr>
        <w:t xml:space="preserve"> require</w:t>
      </w:r>
      <w:r w:rsidR="002E0520">
        <w:rPr>
          <w:rFonts w:ascii="Times New Roman" w:hAnsi="Times New Roman" w:cs="Times New Roman"/>
          <w:sz w:val="24"/>
          <w:szCs w:val="24"/>
        </w:rPr>
        <w:t>s</w:t>
      </w:r>
      <w:r w:rsidR="001D22CB">
        <w:rPr>
          <w:rFonts w:ascii="Times New Roman" w:hAnsi="Times New Roman" w:cs="Times New Roman"/>
          <w:sz w:val="24"/>
          <w:szCs w:val="24"/>
        </w:rPr>
        <w:t xml:space="preserve"> huge sums of funding. </w:t>
      </w:r>
    </w:p>
    <w:p w:rsidR="001D22CB" w:rsidRDefault="001D22CB" w:rsidP="001D22C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22CB">
        <w:rPr>
          <w:rFonts w:ascii="Times New Roman" w:hAnsi="Times New Roman" w:cs="Times New Roman"/>
          <w:b/>
          <w:sz w:val="24"/>
          <w:szCs w:val="24"/>
        </w:rPr>
        <w:t>Rivalry among existing competitors</w:t>
      </w:r>
    </w:p>
    <w:p w:rsidR="00F31B52" w:rsidRDefault="002E0520" w:rsidP="00B551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</w:t>
      </w:r>
      <w:r w:rsidR="004C686E">
        <w:rPr>
          <w:rFonts w:ascii="Times New Roman" w:hAnsi="Times New Roman" w:cs="Times New Roman"/>
          <w:sz w:val="24"/>
          <w:szCs w:val="24"/>
        </w:rPr>
        <w:t xml:space="preserve">ivalry is high in the NGS healthcare industry </w:t>
      </w:r>
      <w:r w:rsidR="00B55141">
        <w:rPr>
          <w:rFonts w:ascii="Times New Roman" w:hAnsi="Times New Roman" w:cs="Times New Roman"/>
          <w:sz w:val="24"/>
          <w:szCs w:val="24"/>
        </w:rPr>
        <w:t>since there are many competitors in the market</w:t>
      </w:r>
      <w:r>
        <w:rPr>
          <w:rFonts w:ascii="Times New Roman" w:hAnsi="Times New Roman" w:cs="Times New Roman"/>
          <w:sz w:val="24"/>
          <w:szCs w:val="24"/>
        </w:rPr>
        <w:t>,</w:t>
      </w:r>
      <w:r w:rsidR="00B55141">
        <w:rPr>
          <w:rFonts w:ascii="Times New Roman" w:hAnsi="Times New Roman" w:cs="Times New Roman"/>
          <w:sz w:val="24"/>
          <w:szCs w:val="24"/>
        </w:rPr>
        <w:t xml:space="preserve"> and each is striving to gain a significant market </w:t>
      </w:r>
      <w:r w:rsidR="006B381B">
        <w:rPr>
          <w:rFonts w:ascii="Times New Roman" w:hAnsi="Times New Roman" w:cs="Times New Roman"/>
          <w:sz w:val="24"/>
          <w:szCs w:val="24"/>
        </w:rPr>
        <w:t>share. The</w:t>
      </w:r>
      <w:r w:rsidR="00A35D6C">
        <w:rPr>
          <w:rFonts w:ascii="Times New Roman" w:hAnsi="Times New Roman" w:cs="Times New Roman"/>
          <w:sz w:val="24"/>
          <w:szCs w:val="24"/>
        </w:rPr>
        <w:t xml:space="preserve"> NGS healthcare industry has several competitors, including Roche, Applied Biosystems, Pacific Bios</w:t>
      </w:r>
      <w:r w:rsidR="00917985">
        <w:rPr>
          <w:rFonts w:ascii="Times New Roman" w:hAnsi="Times New Roman" w:cs="Times New Roman"/>
          <w:sz w:val="24"/>
          <w:szCs w:val="24"/>
        </w:rPr>
        <w:t>ciences</w:t>
      </w:r>
      <w:r w:rsidR="00A35D6C">
        <w:rPr>
          <w:rFonts w:ascii="Times New Roman" w:hAnsi="Times New Roman" w:cs="Times New Roman"/>
          <w:sz w:val="24"/>
          <w:szCs w:val="24"/>
        </w:rPr>
        <w:t xml:space="preserve">, and Illumina.  </w:t>
      </w:r>
    </w:p>
    <w:p w:rsidR="00A35D6C" w:rsidRDefault="00A30C02" w:rsidP="00A35D6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30C02">
        <w:rPr>
          <w:rFonts w:ascii="Times New Roman" w:hAnsi="Times New Roman" w:cs="Times New Roman"/>
          <w:b/>
          <w:sz w:val="24"/>
          <w:szCs w:val="24"/>
        </w:rPr>
        <w:t xml:space="preserve">Analysis of Competitors </w:t>
      </w:r>
    </w:p>
    <w:p w:rsidR="00D54028" w:rsidRDefault="00D54028" w:rsidP="00E855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NGS industry has several competitors who strive to achieve a faster genome at cheaper price. </w:t>
      </w:r>
      <w:r w:rsidR="00E8551C">
        <w:rPr>
          <w:rFonts w:ascii="Times New Roman" w:hAnsi="Times New Roman" w:cs="Times New Roman"/>
          <w:sz w:val="24"/>
          <w:szCs w:val="24"/>
        </w:rPr>
        <w:t>The c</w:t>
      </w:r>
      <w:r>
        <w:rPr>
          <w:rFonts w:ascii="Times New Roman" w:hAnsi="Times New Roman" w:cs="Times New Roman"/>
          <w:sz w:val="24"/>
          <w:szCs w:val="24"/>
        </w:rPr>
        <w:t>o</w:t>
      </w:r>
      <w:r w:rsidR="00E8551C">
        <w:rPr>
          <w:rFonts w:ascii="Times New Roman" w:hAnsi="Times New Roman" w:cs="Times New Roman"/>
          <w:sz w:val="24"/>
          <w:szCs w:val="24"/>
        </w:rPr>
        <w:t>mpetition is high</w:t>
      </w:r>
      <w:r w:rsidR="006F3B1A">
        <w:rPr>
          <w:rFonts w:ascii="Times New Roman" w:hAnsi="Times New Roman" w:cs="Times New Roman"/>
          <w:sz w:val="24"/>
          <w:szCs w:val="24"/>
        </w:rPr>
        <w:t>,</w:t>
      </w:r>
      <w:r w:rsidR="00E8551C">
        <w:rPr>
          <w:rFonts w:ascii="Times New Roman" w:hAnsi="Times New Roman" w:cs="Times New Roman"/>
          <w:sz w:val="24"/>
          <w:szCs w:val="24"/>
        </w:rPr>
        <w:t xml:space="preserve"> and each company aims at gaining a higher market power with affordable products</w:t>
      </w:r>
      <w:r w:rsidR="000A4CC1">
        <w:rPr>
          <w:rFonts w:ascii="Times New Roman" w:hAnsi="Times New Roman" w:cs="Times New Roman"/>
          <w:sz w:val="24"/>
          <w:szCs w:val="24"/>
        </w:rPr>
        <w:t>. Applied Bisosystems</w:t>
      </w:r>
      <w:r w:rsidR="00423F02">
        <w:rPr>
          <w:rFonts w:ascii="Times New Roman" w:hAnsi="Times New Roman" w:cs="Times New Roman"/>
          <w:sz w:val="24"/>
          <w:szCs w:val="24"/>
        </w:rPr>
        <w:t xml:space="preserve"> </w:t>
      </w:r>
      <w:r w:rsidR="00E265EC">
        <w:rPr>
          <w:rFonts w:ascii="Times New Roman" w:hAnsi="Times New Roman" w:cs="Times New Roman"/>
          <w:sz w:val="24"/>
          <w:szCs w:val="24"/>
        </w:rPr>
        <w:t>(competitor),</w:t>
      </w:r>
      <w:r w:rsidR="00423F02">
        <w:rPr>
          <w:rFonts w:ascii="Times New Roman" w:hAnsi="Times New Roman" w:cs="Times New Roman"/>
          <w:sz w:val="24"/>
          <w:szCs w:val="24"/>
        </w:rPr>
        <w:t xml:space="preserve"> </w:t>
      </w:r>
      <w:r w:rsidR="00C831BB">
        <w:rPr>
          <w:rFonts w:ascii="Times New Roman" w:hAnsi="Times New Roman" w:cs="Times New Roman"/>
          <w:sz w:val="24"/>
          <w:szCs w:val="24"/>
        </w:rPr>
        <w:t xml:space="preserve">has a good reputation due to its automated DNA sequencing technology that has once been applied </w:t>
      </w:r>
      <w:r w:rsidR="00BC1A67">
        <w:rPr>
          <w:rFonts w:ascii="Times New Roman" w:hAnsi="Times New Roman" w:cs="Times New Roman"/>
          <w:sz w:val="24"/>
          <w:szCs w:val="24"/>
        </w:rPr>
        <w:t xml:space="preserve">under the government’s Human Genome Project. The company also has extensive and commercialized </w:t>
      </w:r>
      <w:r w:rsidR="00D8088A">
        <w:rPr>
          <w:rFonts w:ascii="Times New Roman" w:hAnsi="Times New Roman" w:cs="Times New Roman"/>
          <w:sz w:val="24"/>
          <w:szCs w:val="24"/>
        </w:rPr>
        <w:t xml:space="preserve">instrumentation and </w:t>
      </w:r>
      <w:r w:rsidR="00D12DFE">
        <w:rPr>
          <w:rFonts w:ascii="Times New Roman" w:hAnsi="Times New Roman" w:cs="Times New Roman"/>
          <w:sz w:val="24"/>
          <w:szCs w:val="24"/>
        </w:rPr>
        <w:t>reagents with sales of up to $2.2 billion</w:t>
      </w:r>
      <w:r w:rsidR="00D50696">
        <w:rPr>
          <w:rFonts w:ascii="Times New Roman" w:hAnsi="Times New Roman" w:cs="Times New Roman"/>
          <w:sz w:val="24"/>
          <w:szCs w:val="24"/>
        </w:rPr>
        <w:t xml:space="preserve"> (</w:t>
      </w:r>
      <w:r w:rsidR="00D50696" w:rsidRPr="00D50696">
        <w:rPr>
          <w:rFonts w:ascii="Times New Roman" w:hAnsi="Times New Roman" w:cs="Times New Roman"/>
          <w:sz w:val="24"/>
          <w:szCs w:val="24"/>
        </w:rPr>
        <w:t>Hitt</w:t>
      </w:r>
      <w:r w:rsidR="00423F02">
        <w:rPr>
          <w:rFonts w:ascii="Times New Roman" w:hAnsi="Times New Roman" w:cs="Times New Roman"/>
          <w:sz w:val="24"/>
          <w:szCs w:val="24"/>
        </w:rPr>
        <w:t xml:space="preserve"> et al., </w:t>
      </w:r>
      <w:r w:rsidR="00D50696" w:rsidRPr="00D50696">
        <w:rPr>
          <w:rFonts w:ascii="Times New Roman" w:hAnsi="Times New Roman" w:cs="Times New Roman"/>
          <w:sz w:val="24"/>
          <w:szCs w:val="24"/>
        </w:rPr>
        <w:t>2016</w:t>
      </w:r>
      <w:r w:rsidR="00D50696">
        <w:rPr>
          <w:rFonts w:ascii="Times New Roman" w:hAnsi="Times New Roman" w:cs="Times New Roman"/>
          <w:sz w:val="24"/>
          <w:szCs w:val="24"/>
        </w:rPr>
        <w:t>)</w:t>
      </w:r>
      <w:r w:rsidR="00D12DFE">
        <w:rPr>
          <w:rFonts w:ascii="Times New Roman" w:hAnsi="Times New Roman" w:cs="Times New Roman"/>
          <w:sz w:val="24"/>
          <w:szCs w:val="24"/>
        </w:rPr>
        <w:t xml:space="preserve">. Illumina is also a competitor in the NGS industry </w:t>
      </w:r>
      <w:r w:rsidR="00D63C3A">
        <w:rPr>
          <w:rFonts w:ascii="Times New Roman" w:hAnsi="Times New Roman" w:cs="Times New Roman"/>
          <w:sz w:val="24"/>
          <w:szCs w:val="24"/>
        </w:rPr>
        <w:t xml:space="preserve">that has grown from </w:t>
      </w:r>
      <w:r w:rsidR="003A23C5">
        <w:rPr>
          <w:rFonts w:ascii="Times New Roman" w:hAnsi="Times New Roman" w:cs="Times New Roman"/>
          <w:sz w:val="24"/>
          <w:szCs w:val="24"/>
        </w:rPr>
        <w:t xml:space="preserve">a revenue of </w:t>
      </w:r>
      <w:r w:rsidR="00D63C3A">
        <w:rPr>
          <w:rFonts w:ascii="Times New Roman" w:hAnsi="Times New Roman" w:cs="Times New Roman"/>
          <w:sz w:val="24"/>
          <w:szCs w:val="24"/>
        </w:rPr>
        <w:t xml:space="preserve">$1.3 million </w:t>
      </w:r>
      <w:r w:rsidR="003A23C5">
        <w:rPr>
          <w:rFonts w:ascii="Times New Roman" w:hAnsi="Times New Roman" w:cs="Times New Roman"/>
          <w:sz w:val="24"/>
          <w:szCs w:val="24"/>
        </w:rPr>
        <w:t xml:space="preserve">in </w:t>
      </w:r>
      <w:r w:rsidR="00D63C3A">
        <w:rPr>
          <w:rFonts w:ascii="Times New Roman" w:hAnsi="Times New Roman" w:cs="Times New Roman"/>
          <w:sz w:val="24"/>
          <w:szCs w:val="24"/>
        </w:rPr>
        <w:t>2000</w:t>
      </w:r>
      <w:r w:rsidR="003A23C5">
        <w:rPr>
          <w:rFonts w:ascii="Times New Roman" w:hAnsi="Times New Roman" w:cs="Times New Roman"/>
          <w:sz w:val="24"/>
          <w:szCs w:val="24"/>
        </w:rPr>
        <w:t xml:space="preserve">, </w:t>
      </w:r>
      <w:r w:rsidR="00D63C3A">
        <w:rPr>
          <w:rFonts w:ascii="Times New Roman" w:hAnsi="Times New Roman" w:cs="Times New Roman"/>
          <w:sz w:val="24"/>
          <w:szCs w:val="24"/>
        </w:rPr>
        <w:t>to $184</w:t>
      </w:r>
      <w:r w:rsidR="003A23C5">
        <w:rPr>
          <w:rFonts w:ascii="Times New Roman" w:hAnsi="Times New Roman" w:cs="Times New Roman"/>
          <w:sz w:val="24"/>
          <w:szCs w:val="24"/>
        </w:rPr>
        <w:t xml:space="preserve"> million in 2006</w:t>
      </w:r>
      <w:r w:rsidR="00C951BF">
        <w:rPr>
          <w:rFonts w:ascii="Times New Roman" w:hAnsi="Times New Roman" w:cs="Times New Roman"/>
          <w:sz w:val="24"/>
          <w:szCs w:val="24"/>
        </w:rPr>
        <w:t xml:space="preserve"> and an acquisition of Solexa</w:t>
      </w:r>
      <w:r w:rsidR="00423F02">
        <w:rPr>
          <w:rFonts w:ascii="Times New Roman" w:hAnsi="Times New Roman" w:cs="Times New Roman"/>
          <w:sz w:val="24"/>
          <w:szCs w:val="24"/>
        </w:rPr>
        <w:t xml:space="preserve"> </w:t>
      </w:r>
      <w:r w:rsidR="00F1711F">
        <w:rPr>
          <w:rFonts w:ascii="Times New Roman" w:hAnsi="Times New Roman" w:cs="Times New Roman"/>
          <w:sz w:val="24"/>
          <w:szCs w:val="24"/>
        </w:rPr>
        <w:t>company with to exceed $100,000 genome milestone. Pacific Biosciences also competes in the NGS industry</w:t>
      </w:r>
      <w:r w:rsidR="00917985">
        <w:rPr>
          <w:rFonts w:ascii="Times New Roman" w:hAnsi="Times New Roman" w:cs="Times New Roman"/>
          <w:sz w:val="24"/>
          <w:szCs w:val="24"/>
        </w:rPr>
        <w:t xml:space="preserve">, and </w:t>
      </w:r>
      <w:r w:rsidR="00C65E0A">
        <w:rPr>
          <w:rFonts w:ascii="Times New Roman" w:hAnsi="Times New Roman" w:cs="Times New Roman"/>
          <w:sz w:val="24"/>
          <w:szCs w:val="24"/>
        </w:rPr>
        <w:t>it aims at producing a third</w:t>
      </w:r>
      <w:r w:rsidR="00E265EC">
        <w:rPr>
          <w:rFonts w:ascii="Times New Roman" w:hAnsi="Times New Roman" w:cs="Times New Roman"/>
          <w:sz w:val="24"/>
          <w:szCs w:val="24"/>
        </w:rPr>
        <w:t>-</w:t>
      </w:r>
      <w:r w:rsidR="00C65E0A">
        <w:rPr>
          <w:rFonts w:ascii="Times New Roman" w:hAnsi="Times New Roman" w:cs="Times New Roman"/>
          <w:sz w:val="24"/>
          <w:szCs w:val="24"/>
        </w:rPr>
        <w:t>generation sequencing technology by 2010</w:t>
      </w:r>
      <w:r w:rsidR="00423F02">
        <w:rPr>
          <w:rFonts w:ascii="Times New Roman" w:hAnsi="Times New Roman" w:cs="Times New Roman"/>
          <w:sz w:val="24"/>
          <w:szCs w:val="24"/>
        </w:rPr>
        <w:t xml:space="preserve"> (</w:t>
      </w:r>
      <w:r w:rsidR="00423F02" w:rsidRPr="00037A33">
        <w:rPr>
          <w:rFonts w:ascii="Times New Roman" w:hAnsi="Times New Roman" w:cs="Times New Roman"/>
          <w:sz w:val="24"/>
          <w:szCs w:val="24"/>
        </w:rPr>
        <w:t>Hitt</w:t>
      </w:r>
      <w:r w:rsidR="00423F02">
        <w:rPr>
          <w:rFonts w:ascii="Times New Roman" w:hAnsi="Times New Roman" w:cs="Times New Roman"/>
          <w:sz w:val="24"/>
          <w:szCs w:val="24"/>
        </w:rPr>
        <w:t xml:space="preserve"> et al.2</w:t>
      </w:r>
      <w:r w:rsidR="00423F02" w:rsidRPr="00037A33">
        <w:rPr>
          <w:rFonts w:ascii="Times New Roman" w:hAnsi="Times New Roman" w:cs="Times New Roman"/>
          <w:sz w:val="24"/>
          <w:szCs w:val="24"/>
        </w:rPr>
        <w:t>016</w:t>
      </w:r>
      <w:r w:rsidR="00423F02">
        <w:rPr>
          <w:rFonts w:ascii="Times New Roman" w:hAnsi="Times New Roman" w:cs="Times New Roman"/>
          <w:sz w:val="24"/>
          <w:szCs w:val="24"/>
        </w:rPr>
        <w:t>).</w:t>
      </w:r>
      <w:r w:rsidR="00C65E0A">
        <w:rPr>
          <w:rFonts w:ascii="Times New Roman" w:hAnsi="Times New Roman" w:cs="Times New Roman"/>
          <w:sz w:val="24"/>
          <w:szCs w:val="24"/>
        </w:rPr>
        <w:t xml:space="preserve">This technology can achieve </w:t>
      </w:r>
      <w:r w:rsidR="00D50696">
        <w:rPr>
          <w:rFonts w:ascii="Times New Roman" w:hAnsi="Times New Roman" w:cs="Times New Roman"/>
          <w:sz w:val="24"/>
          <w:szCs w:val="24"/>
        </w:rPr>
        <w:t xml:space="preserve">a </w:t>
      </w:r>
      <w:r w:rsidR="00C65E0A">
        <w:rPr>
          <w:rFonts w:ascii="Times New Roman" w:hAnsi="Times New Roman" w:cs="Times New Roman"/>
          <w:sz w:val="24"/>
          <w:szCs w:val="24"/>
        </w:rPr>
        <w:t xml:space="preserve">$1,000 genome in a span of 15 minutes.  </w:t>
      </w:r>
    </w:p>
    <w:p w:rsidR="005B4390" w:rsidRDefault="005B4390" w:rsidP="00E855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9521D" w:rsidRDefault="0039521D" w:rsidP="0039521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521D">
        <w:rPr>
          <w:rFonts w:ascii="Times New Roman" w:hAnsi="Times New Roman" w:cs="Times New Roman"/>
          <w:b/>
          <w:sz w:val="24"/>
          <w:szCs w:val="24"/>
        </w:rPr>
        <w:lastRenderedPageBreak/>
        <w:t>Strategic Options</w:t>
      </w:r>
    </w:p>
    <w:p w:rsidR="009A30D9" w:rsidRDefault="00E85F39" w:rsidP="00DE7B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Invitrogen can go ahead and acquire Applied Biosystems</w:t>
      </w:r>
      <w:r w:rsidR="00B07BA3">
        <w:rPr>
          <w:rFonts w:ascii="Times New Roman" w:hAnsi="Times New Roman" w:cs="Times New Roman"/>
          <w:sz w:val="24"/>
          <w:szCs w:val="24"/>
        </w:rPr>
        <w:t>, which</w:t>
      </w:r>
      <w:r w:rsidR="00423F02">
        <w:rPr>
          <w:rFonts w:ascii="Times New Roman" w:hAnsi="Times New Roman" w:cs="Times New Roman"/>
          <w:sz w:val="24"/>
          <w:szCs w:val="24"/>
        </w:rPr>
        <w:t xml:space="preserve"> </w:t>
      </w:r>
      <w:r w:rsidR="00B07BA3">
        <w:rPr>
          <w:rFonts w:ascii="Times New Roman" w:hAnsi="Times New Roman" w:cs="Times New Roman"/>
          <w:sz w:val="24"/>
          <w:szCs w:val="24"/>
        </w:rPr>
        <w:t>is alm</w:t>
      </w:r>
      <w:r>
        <w:rPr>
          <w:rFonts w:ascii="Times New Roman" w:hAnsi="Times New Roman" w:cs="Times New Roman"/>
          <w:sz w:val="24"/>
          <w:szCs w:val="24"/>
        </w:rPr>
        <w:t>o</w:t>
      </w:r>
      <w:r w:rsidR="00B07BA3">
        <w:rPr>
          <w:rFonts w:ascii="Times New Roman" w:hAnsi="Times New Roman" w:cs="Times New Roman"/>
          <w:sz w:val="24"/>
          <w:szCs w:val="24"/>
        </w:rPr>
        <w:t xml:space="preserve">st twice its size and merger to </w:t>
      </w:r>
      <w:r w:rsidR="004E2BF4">
        <w:rPr>
          <w:rFonts w:ascii="Times New Roman" w:hAnsi="Times New Roman" w:cs="Times New Roman"/>
          <w:sz w:val="24"/>
          <w:szCs w:val="24"/>
        </w:rPr>
        <w:t>enable</w:t>
      </w:r>
      <w:r w:rsidR="00B07BA3">
        <w:rPr>
          <w:rFonts w:ascii="Times New Roman" w:hAnsi="Times New Roman" w:cs="Times New Roman"/>
          <w:sz w:val="24"/>
          <w:szCs w:val="24"/>
        </w:rPr>
        <w:t xml:space="preserve"> larger instrumentation producti</w:t>
      </w:r>
      <w:r w:rsidR="004E2BF4">
        <w:rPr>
          <w:rFonts w:ascii="Times New Roman" w:hAnsi="Times New Roman" w:cs="Times New Roman"/>
          <w:sz w:val="24"/>
          <w:szCs w:val="24"/>
        </w:rPr>
        <w:t xml:space="preserve">vity and join forces with the research and </w:t>
      </w:r>
      <w:r w:rsidR="00E1619E">
        <w:rPr>
          <w:rFonts w:ascii="Times New Roman" w:hAnsi="Times New Roman" w:cs="Times New Roman"/>
          <w:sz w:val="24"/>
          <w:szCs w:val="24"/>
        </w:rPr>
        <w:t>development</w:t>
      </w:r>
      <w:r w:rsidR="00591C90">
        <w:rPr>
          <w:rFonts w:ascii="Times New Roman" w:hAnsi="Times New Roman" w:cs="Times New Roman"/>
          <w:sz w:val="24"/>
          <w:szCs w:val="24"/>
        </w:rPr>
        <w:t xml:space="preserve">(R&amp;D) </w:t>
      </w:r>
      <w:r w:rsidR="004E2BF4">
        <w:rPr>
          <w:rFonts w:ascii="Times New Roman" w:hAnsi="Times New Roman" w:cs="Times New Roman"/>
          <w:sz w:val="24"/>
          <w:szCs w:val="24"/>
        </w:rPr>
        <w:t xml:space="preserve">of the company to achieve </w:t>
      </w:r>
      <w:r w:rsidR="00E1619E">
        <w:rPr>
          <w:rFonts w:ascii="Times New Roman" w:hAnsi="Times New Roman" w:cs="Times New Roman"/>
          <w:sz w:val="24"/>
          <w:szCs w:val="24"/>
        </w:rPr>
        <w:t xml:space="preserve">more milestones in third generation sequencing. </w:t>
      </w:r>
      <w:r w:rsidR="00C10F80">
        <w:rPr>
          <w:rFonts w:ascii="Times New Roman" w:hAnsi="Times New Roman" w:cs="Times New Roman"/>
          <w:sz w:val="24"/>
          <w:szCs w:val="24"/>
        </w:rPr>
        <w:t xml:space="preserve">The company can also acquire </w:t>
      </w:r>
      <w:r w:rsidR="006B381B">
        <w:rPr>
          <w:rFonts w:ascii="Times New Roman" w:hAnsi="Times New Roman" w:cs="Times New Roman"/>
          <w:sz w:val="24"/>
          <w:szCs w:val="24"/>
        </w:rPr>
        <w:t>Illumina, which</w:t>
      </w:r>
      <w:r w:rsidR="00CE7A59">
        <w:rPr>
          <w:rFonts w:ascii="Times New Roman" w:hAnsi="Times New Roman" w:cs="Times New Roman"/>
          <w:sz w:val="24"/>
          <w:szCs w:val="24"/>
        </w:rPr>
        <w:t xml:space="preserve"> has </w:t>
      </w:r>
      <w:r w:rsidR="006B381B">
        <w:rPr>
          <w:rFonts w:ascii="Times New Roman" w:hAnsi="Times New Roman" w:cs="Times New Roman"/>
          <w:sz w:val="24"/>
          <w:szCs w:val="24"/>
        </w:rPr>
        <w:t>commercial</w:t>
      </w:r>
      <w:r w:rsidR="009F4307">
        <w:rPr>
          <w:rFonts w:ascii="Times New Roman" w:hAnsi="Times New Roman" w:cs="Times New Roman"/>
          <w:sz w:val="24"/>
          <w:szCs w:val="24"/>
        </w:rPr>
        <w:t xml:space="preserve"> </w:t>
      </w:r>
      <w:r w:rsidR="006B381B">
        <w:rPr>
          <w:rFonts w:ascii="Times New Roman" w:hAnsi="Times New Roman" w:cs="Times New Roman"/>
          <w:sz w:val="24"/>
          <w:szCs w:val="24"/>
        </w:rPr>
        <w:t>infrastructure that</w:t>
      </w:r>
      <w:r w:rsidR="00155FA9">
        <w:rPr>
          <w:rFonts w:ascii="Times New Roman" w:hAnsi="Times New Roman" w:cs="Times New Roman"/>
          <w:sz w:val="24"/>
          <w:szCs w:val="24"/>
        </w:rPr>
        <w:t xml:space="preserve"> c</w:t>
      </w:r>
      <w:r w:rsidR="00D21657">
        <w:rPr>
          <w:rFonts w:ascii="Times New Roman" w:hAnsi="Times New Roman" w:cs="Times New Roman"/>
          <w:sz w:val="24"/>
          <w:szCs w:val="24"/>
        </w:rPr>
        <w:t>o</w:t>
      </w:r>
      <w:r w:rsidR="00155FA9">
        <w:rPr>
          <w:rFonts w:ascii="Times New Roman" w:hAnsi="Times New Roman" w:cs="Times New Roman"/>
          <w:sz w:val="24"/>
          <w:szCs w:val="24"/>
        </w:rPr>
        <w:t>uld s</w:t>
      </w:r>
      <w:r w:rsidR="00F56013">
        <w:rPr>
          <w:rFonts w:ascii="Times New Roman" w:hAnsi="Times New Roman" w:cs="Times New Roman"/>
          <w:sz w:val="24"/>
          <w:szCs w:val="24"/>
        </w:rPr>
        <w:t>u</w:t>
      </w:r>
      <w:r w:rsidR="00155FA9">
        <w:rPr>
          <w:rFonts w:ascii="Times New Roman" w:hAnsi="Times New Roman" w:cs="Times New Roman"/>
          <w:sz w:val="24"/>
          <w:szCs w:val="24"/>
        </w:rPr>
        <w:t>p</w:t>
      </w:r>
      <w:r w:rsidR="00F56013">
        <w:rPr>
          <w:rFonts w:ascii="Times New Roman" w:hAnsi="Times New Roman" w:cs="Times New Roman"/>
          <w:sz w:val="24"/>
          <w:szCs w:val="24"/>
        </w:rPr>
        <w:t xml:space="preserve">port capital equipment. </w:t>
      </w:r>
      <w:r w:rsidR="008C77D0">
        <w:rPr>
          <w:rFonts w:ascii="Times New Roman" w:hAnsi="Times New Roman" w:cs="Times New Roman"/>
          <w:sz w:val="24"/>
          <w:szCs w:val="24"/>
        </w:rPr>
        <w:t xml:space="preserve">Invitrogen </w:t>
      </w:r>
      <w:r w:rsidR="00F56013">
        <w:rPr>
          <w:rFonts w:ascii="Times New Roman" w:hAnsi="Times New Roman" w:cs="Times New Roman"/>
          <w:sz w:val="24"/>
          <w:szCs w:val="24"/>
        </w:rPr>
        <w:t xml:space="preserve">can also opt to </w:t>
      </w:r>
      <w:r w:rsidR="00591C90">
        <w:rPr>
          <w:rFonts w:ascii="Times New Roman" w:hAnsi="Times New Roman" w:cs="Times New Roman"/>
          <w:sz w:val="24"/>
          <w:szCs w:val="24"/>
        </w:rPr>
        <w:t>diversify its R&amp;D and develop its own third</w:t>
      </w:r>
      <w:r w:rsidR="00D50696">
        <w:rPr>
          <w:rFonts w:ascii="Times New Roman" w:hAnsi="Times New Roman" w:cs="Times New Roman"/>
          <w:sz w:val="24"/>
          <w:szCs w:val="24"/>
        </w:rPr>
        <w:t>-</w:t>
      </w:r>
      <w:r w:rsidR="00591C90">
        <w:rPr>
          <w:rFonts w:ascii="Times New Roman" w:hAnsi="Times New Roman" w:cs="Times New Roman"/>
          <w:sz w:val="24"/>
          <w:szCs w:val="24"/>
        </w:rPr>
        <w:t xml:space="preserve">generation </w:t>
      </w:r>
      <w:r w:rsidR="00AF6A63">
        <w:rPr>
          <w:rFonts w:ascii="Times New Roman" w:hAnsi="Times New Roman" w:cs="Times New Roman"/>
          <w:sz w:val="24"/>
          <w:szCs w:val="24"/>
        </w:rPr>
        <w:t>sequencing without making any acquisition.</w:t>
      </w:r>
    </w:p>
    <w:p w:rsidR="009A30D9" w:rsidRDefault="009A30D9" w:rsidP="009A30D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30D9">
        <w:rPr>
          <w:rFonts w:ascii="Times New Roman" w:hAnsi="Times New Roman" w:cs="Times New Roman"/>
          <w:b/>
          <w:sz w:val="24"/>
          <w:szCs w:val="24"/>
        </w:rPr>
        <w:t xml:space="preserve">Intra-Option Analyses  </w:t>
      </w:r>
    </w:p>
    <w:p w:rsidR="00AB7B3F" w:rsidRDefault="009A30D9" w:rsidP="009A30D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Option 1: Acquiring Applied Biosy</w:t>
      </w:r>
      <w:r w:rsidR="00330B3B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ems</w:t>
      </w:r>
    </w:p>
    <w:p w:rsidR="00330B3B" w:rsidRPr="00AB7B3F" w:rsidRDefault="00AB7B3F" w:rsidP="00AB7B3F">
      <w:pPr>
        <w:spacing w:line="48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AB7B3F">
        <w:rPr>
          <w:rFonts w:ascii="Times New Roman" w:hAnsi="Times New Roman" w:cs="Times New Roman"/>
          <w:b/>
          <w:sz w:val="24"/>
          <w:szCs w:val="24"/>
        </w:rPr>
        <w:t>Pros</w:t>
      </w:r>
    </w:p>
    <w:p w:rsidR="00330B3B" w:rsidRDefault="00330B3B" w:rsidP="009003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would complement Invitrogen’s instrumentation capacity and commercialize it. </w:t>
      </w:r>
      <w:r w:rsidR="002C40EE">
        <w:rPr>
          <w:rFonts w:ascii="Times New Roman" w:hAnsi="Times New Roman" w:cs="Times New Roman"/>
          <w:sz w:val="24"/>
          <w:szCs w:val="24"/>
        </w:rPr>
        <w:t>Invi</w:t>
      </w:r>
      <w:r w:rsidR="00C563D1">
        <w:rPr>
          <w:rFonts w:ascii="Times New Roman" w:hAnsi="Times New Roman" w:cs="Times New Roman"/>
          <w:sz w:val="24"/>
          <w:szCs w:val="24"/>
        </w:rPr>
        <w:t>t</w:t>
      </w:r>
      <w:r w:rsidR="002C40EE">
        <w:rPr>
          <w:rFonts w:ascii="Times New Roman" w:hAnsi="Times New Roman" w:cs="Times New Roman"/>
          <w:sz w:val="24"/>
          <w:szCs w:val="24"/>
        </w:rPr>
        <w:t>rogen</w:t>
      </w:r>
      <w:r w:rsidR="00C563D1">
        <w:rPr>
          <w:rFonts w:ascii="Times New Roman" w:hAnsi="Times New Roman" w:cs="Times New Roman"/>
          <w:sz w:val="24"/>
          <w:szCs w:val="24"/>
        </w:rPr>
        <w:t xml:space="preserve"> would gain a milestone in the field of</w:t>
      </w:r>
      <w:r w:rsidR="005909C7">
        <w:rPr>
          <w:rFonts w:ascii="Times New Roman" w:hAnsi="Times New Roman" w:cs="Times New Roman"/>
          <w:sz w:val="24"/>
          <w:szCs w:val="24"/>
        </w:rPr>
        <w:t xml:space="preserve"> healthcare</w:t>
      </w:r>
      <w:r w:rsidR="00C563D1">
        <w:rPr>
          <w:rFonts w:ascii="Times New Roman" w:hAnsi="Times New Roman" w:cs="Times New Roman"/>
          <w:sz w:val="24"/>
          <w:szCs w:val="24"/>
        </w:rPr>
        <w:t xml:space="preserve"> GNS </w:t>
      </w:r>
      <w:r w:rsidR="002C40EE">
        <w:rPr>
          <w:rFonts w:ascii="Times New Roman" w:hAnsi="Times New Roman" w:cs="Times New Roman"/>
          <w:sz w:val="24"/>
          <w:szCs w:val="24"/>
        </w:rPr>
        <w:t xml:space="preserve">by merging with </w:t>
      </w:r>
      <w:r w:rsidR="005909C7">
        <w:rPr>
          <w:rFonts w:ascii="Times New Roman" w:hAnsi="Times New Roman" w:cs="Times New Roman"/>
          <w:sz w:val="24"/>
          <w:szCs w:val="24"/>
        </w:rPr>
        <w:t>the team from Applied Biosystems.</w:t>
      </w:r>
      <w:r w:rsidR="00423F02">
        <w:rPr>
          <w:rFonts w:ascii="Times New Roman" w:hAnsi="Times New Roman" w:cs="Times New Roman"/>
          <w:sz w:val="24"/>
          <w:szCs w:val="24"/>
        </w:rPr>
        <w:t xml:space="preserve"> </w:t>
      </w:r>
      <w:r w:rsidR="00900386">
        <w:rPr>
          <w:rFonts w:ascii="Times New Roman" w:hAnsi="Times New Roman" w:cs="Times New Roman"/>
          <w:sz w:val="24"/>
          <w:szCs w:val="24"/>
        </w:rPr>
        <w:t xml:space="preserve">It could access the team of expert engineers from Applied Biosystems and improve its research and development sector for </w:t>
      </w:r>
      <w:r w:rsidR="00AB7B3F">
        <w:rPr>
          <w:rFonts w:ascii="Times New Roman" w:hAnsi="Times New Roman" w:cs="Times New Roman"/>
          <w:sz w:val="24"/>
          <w:szCs w:val="24"/>
        </w:rPr>
        <w:t xml:space="preserve">quality and </w:t>
      </w:r>
      <w:r w:rsidR="00900386">
        <w:rPr>
          <w:rFonts w:ascii="Times New Roman" w:hAnsi="Times New Roman" w:cs="Times New Roman"/>
          <w:sz w:val="24"/>
          <w:szCs w:val="24"/>
        </w:rPr>
        <w:t>improved outcomes.</w:t>
      </w:r>
    </w:p>
    <w:p w:rsidR="00AB7B3F" w:rsidRDefault="00AB7B3F" w:rsidP="0090038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B7B3F">
        <w:rPr>
          <w:rFonts w:ascii="Times New Roman" w:hAnsi="Times New Roman" w:cs="Times New Roman"/>
          <w:b/>
          <w:sz w:val="24"/>
          <w:szCs w:val="24"/>
        </w:rPr>
        <w:t>Cons</w:t>
      </w:r>
    </w:p>
    <w:p w:rsidR="00AB7B3F" w:rsidRDefault="00AB7B3F" w:rsidP="009003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Huge debts are necessary for the acquisition to be successful since Applied Biosystems is almost twice the size of Invitrogen. </w:t>
      </w:r>
      <w:r w:rsidR="00312197">
        <w:rPr>
          <w:rFonts w:ascii="Times New Roman" w:hAnsi="Times New Roman" w:cs="Times New Roman"/>
          <w:sz w:val="24"/>
          <w:szCs w:val="24"/>
        </w:rPr>
        <w:t xml:space="preserve">Invitrogen will have to lay off some of its employees, which is unnecessary. Invitrogen is not </w:t>
      </w:r>
      <w:r w:rsidR="00314C30">
        <w:rPr>
          <w:rFonts w:ascii="Times New Roman" w:hAnsi="Times New Roman" w:cs="Times New Roman"/>
          <w:sz w:val="24"/>
          <w:szCs w:val="24"/>
        </w:rPr>
        <w:t>experienced</w:t>
      </w:r>
      <w:r w:rsidR="00312197">
        <w:rPr>
          <w:rFonts w:ascii="Times New Roman" w:hAnsi="Times New Roman" w:cs="Times New Roman"/>
          <w:sz w:val="24"/>
          <w:szCs w:val="24"/>
        </w:rPr>
        <w:t xml:space="preserve"> in </w:t>
      </w:r>
      <w:r w:rsidR="00314C30">
        <w:rPr>
          <w:rFonts w:ascii="Times New Roman" w:hAnsi="Times New Roman" w:cs="Times New Roman"/>
          <w:sz w:val="24"/>
          <w:szCs w:val="24"/>
        </w:rPr>
        <w:t>the new approach used in instrumentation in terms of R&amp;D, marketing</w:t>
      </w:r>
      <w:r w:rsidR="008C77D0">
        <w:rPr>
          <w:rFonts w:ascii="Times New Roman" w:hAnsi="Times New Roman" w:cs="Times New Roman"/>
          <w:sz w:val="24"/>
          <w:szCs w:val="24"/>
        </w:rPr>
        <w:t>,</w:t>
      </w:r>
      <w:r w:rsidR="00314C30">
        <w:rPr>
          <w:rFonts w:ascii="Times New Roman" w:hAnsi="Times New Roman" w:cs="Times New Roman"/>
          <w:sz w:val="24"/>
          <w:szCs w:val="24"/>
        </w:rPr>
        <w:t xml:space="preserve"> and sales.</w:t>
      </w:r>
    </w:p>
    <w:p w:rsidR="003A5A0A" w:rsidRDefault="003A5A0A" w:rsidP="009003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5A0A" w:rsidRDefault="003A5A0A" w:rsidP="009003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5A0A" w:rsidRDefault="003A5A0A" w:rsidP="003A5A0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5A0A">
        <w:rPr>
          <w:rFonts w:ascii="Times New Roman" w:hAnsi="Times New Roman" w:cs="Times New Roman"/>
          <w:b/>
          <w:sz w:val="24"/>
          <w:szCs w:val="24"/>
        </w:rPr>
        <w:lastRenderedPageBreak/>
        <w:t>Option 2: Acquiring Illumina</w:t>
      </w:r>
    </w:p>
    <w:p w:rsidR="003A5A0A" w:rsidRDefault="003A5A0A" w:rsidP="003A5A0A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A5A0A">
        <w:rPr>
          <w:rFonts w:ascii="Times New Roman" w:hAnsi="Times New Roman" w:cs="Times New Roman"/>
          <w:b/>
          <w:sz w:val="24"/>
          <w:szCs w:val="24"/>
        </w:rPr>
        <w:t xml:space="preserve">Pros </w:t>
      </w:r>
    </w:p>
    <w:p w:rsidR="00530868" w:rsidRDefault="000A05BC" w:rsidP="007814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would incur less financial burden compared to acquiring Applied Biosystems.</w:t>
      </w:r>
      <w:r w:rsidR="00423F02">
        <w:rPr>
          <w:rFonts w:ascii="Times New Roman" w:hAnsi="Times New Roman" w:cs="Times New Roman"/>
          <w:sz w:val="24"/>
          <w:szCs w:val="24"/>
        </w:rPr>
        <w:t xml:space="preserve"> </w:t>
      </w:r>
      <w:r w:rsidR="00D435C5">
        <w:rPr>
          <w:rFonts w:ascii="Times New Roman" w:hAnsi="Times New Roman" w:cs="Times New Roman"/>
          <w:sz w:val="24"/>
          <w:szCs w:val="24"/>
        </w:rPr>
        <w:t xml:space="preserve">Illumina also sold capital equipment as Invitrogen and had the service and sales infrastructure </w:t>
      </w:r>
      <w:r w:rsidR="00781477">
        <w:rPr>
          <w:rFonts w:ascii="Times New Roman" w:hAnsi="Times New Roman" w:cs="Times New Roman"/>
          <w:sz w:val="24"/>
          <w:szCs w:val="24"/>
        </w:rPr>
        <w:t xml:space="preserve">that could support a worldwide stall base of up to 300 instruments. </w:t>
      </w:r>
      <w:r w:rsidR="00B46695">
        <w:rPr>
          <w:rFonts w:ascii="Times New Roman" w:hAnsi="Times New Roman" w:cs="Times New Roman"/>
          <w:sz w:val="24"/>
          <w:szCs w:val="24"/>
        </w:rPr>
        <w:t>It was attractive for its ability to sell 40 orders in 30 days with the lau</w:t>
      </w:r>
      <w:r w:rsidR="008C77D0">
        <w:rPr>
          <w:rFonts w:ascii="Times New Roman" w:hAnsi="Times New Roman" w:cs="Times New Roman"/>
          <w:sz w:val="24"/>
          <w:szCs w:val="24"/>
        </w:rPr>
        <w:t>n</w:t>
      </w:r>
      <w:r w:rsidR="00B46695">
        <w:rPr>
          <w:rFonts w:ascii="Times New Roman" w:hAnsi="Times New Roman" w:cs="Times New Roman"/>
          <w:sz w:val="24"/>
          <w:szCs w:val="24"/>
        </w:rPr>
        <w:t>ch of its 1G Genome Analyzer</w:t>
      </w:r>
      <w:r w:rsidR="00423F02">
        <w:rPr>
          <w:rFonts w:ascii="Times New Roman" w:hAnsi="Times New Roman" w:cs="Times New Roman"/>
          <w:sz w:val="24"/>
          <w:szCs w:val="24"/>
        </w:rPr>
        <w:t>(</w:t>
      </w:r>
      <w:r w:rsidR="00423F02" w:rsidRPr="00037A33">
        <w:rPr>
          <w:rFonts w:ascii="Times New Roman" w:hAnsi="Times New Roman" w:cs="Times New Roman"/>
          <w:sz w:val="24"/>
          <w:szCs w:val="24"/>
        </w:rPr>
        <w:t>Hitt</w:t>
      </w:r>
      <w:r w:rsidR="00423F02">
        <w:rPr>
          <w:rFonts w:ascii="Times New Roman" w:hAnsi="Times New Roman" w:cs="Times New Roman"/>
          <w:sz w:val="24"/>
          <w:szCs w:val="24"/>
        </w:rPr>
        <w:t xml:space="preserve"> et al.2</w:t>
      </w:r>
      <w:r w:rsidR="00423F02" w:rsidRPr="00037A33">
        <w:rPr>
          <w:rFonts w:ascii="Times New Roman" w:hAnsi="Times New Roman" w:cs="Times New Roman"/>
          <w:sz w:val="24"/>
          <w:szCs w:val="24"/>
        </w:rPr>
        <w:t>016</w:t>
      </w:r>
      <w:r w:rsidR="00423F02">
        <w:rPr>
          <w:rFonts w:ascii="Times New Roman" w:hAnsi="Times New Roman" w:cs="Times New Roman"/>
          <w:sz w:val="24"/>
          <w:szCs w:val="24"/>
        </w:rPr>
        <w:t>).</w:t>
      </w:r>
    </w:p>
    <w:p w:rsidR="00530868" w:rsidRDefault="00530868" w:rsidP="007814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30868">
        <w:rPr>
          <w:rFonts w:ascii="Times New Roman" w:hAnsi="Times New Roman" w:cs="Times New Roman"/>
          <w:b/>
          <w:sz w:val="24"/>
          <w:szCs w:val="24"/>
        </w:rPr>
        <w:t xml:space="preserve">Cons </w:t>
      </w:r>
    </w:p>
    <w:p w:rsidR="009D0C1A" w:rsidRDefault="00530868" w:rsidP="007814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Illumina had </w:t>
      </w:r>
      <w:r w:rsidR="00B46695">
        <w:rPr>
          <w:rFonts w:ascii="Times New Roman" w:hAnsi="Times New Roman" w:cs="Times New Roman"/>
          <w:sz w:val="24"/>
          <w:szCs w:val="24"/>
        </w:rPr>
        <w:t>already</w:t>
      </w:r>
      <w:r>
        <w:rPr>
          <w:rFonts w:ascii="Times New Roman" w:hAnsi="Times New Roman" w:cs="Times New Roman"/>
          <w:sz w:val="24"/>
          <w:szCs w:val="24"/>
        </w:rPr>
        <w:t xml:space="preserve"> acquired Solexa based in California </w:t>
      </w:r>
      <w:r w:rsidR="00EF3FF2">
        <w:rPr>
          <w:rFonts w:ascii="Times New Roman" w:hAnsi="Times New Roman" w:cs="Times New Roman"/>
          <w:sz w:val="24"/>
          <w:szCs w:val="24"/>
        </w:rPr>
        <w:t xml:space="preserve">and </w:t>
      </w:r>
      <w:r w:rsidR="008C77D0">
        <w:rPr>
          <w:rFonts w:ascii="Times New Roman" w:hAnsi="Times New Roman" w:cs="Times New Roman"/>
          <w:sz w:val="24"/>
          <w:szCs w:val="24"/>
        </w:rPr>
        <w:t>was</w:t>
      </w:r>
      <w:r w:rsidR="00EF3FF2">
        <w:rPr>
          <w:rFonts w:ascii="Times New Roman" w:hAnsi="Times New Roman" w:cs="Times New Roman"/>
          <w:sz w:val="24"/>
          <w:szCs w:val="24"/>
        </w:rPr>
        <w:t xml:space="preserve"> merging to produce a cheaper and faster genome sequencing. </w:t>
      </w:r>
      <w:r w:rsidR="00346622">
        <w:rPr>
          <w:rFonts w:ascii="Times New Roman" w:hAnsi="Times New Roman" w:cs="Times New Roman"/>
          <w:sz w:val="24"/>
          <w:szCs w:val="24"/>
        </w:rPr>
        <w:t xml:space="preserve">Competition for </w:t>
      </w:r>
      <w:r w:rsidR="008C77D0">
        <w:rPr>
          <w:rFonts w:ascii="Times New Roman" w:hAnsi="Times New Roman" w:cs="Times New Roman"/>
          <w:sz w:val="24"/>
          <w:szCs w:val="24"/>
        </w:rPr>
        <w:t xml:space="preserve">the </w:t>
      </w:r>
      <w:r w:rsidR="007526F6">
        <w:rPr>
          <w:rFonts w:ascii="Times New Roman" w:hAnsi="Times New Roman" w:cs="Times New Roman"/>
          <w:sz w:val="24"/>
          <w:szCs w:val="24"/>
        </w:rPr>
        <w:t>l</w:t>
      </w:r>
      <w:r w:rsidR="00346622">
        <w:rPr>
          <w:rFonts w:ascii="Times New Roman" w:hAnsi="Times New Roman" w:cs="Times New Roman"/>
          <w:sz w:val="24"/>
          <w:szCs w:val="24"/>
        </w:rPr>
        <w:t xml:space="preserve">eadership of both companies can also be challenging </w:t>
      </w:r>
      <w:r w:rsidR="007526F6">
        <w:rPr>
          <w:rFonts w:ascii="Times New Roman" w:hAnsi="Times New Roman" w:cs="Times New Roman"/>
          <w:sz w:val="24"/>
          <w:szCs w:val="24"/>
        </w:rPr>
        <w:t>since both CEOs</w:t>
      </w:r>
      <w:r w:rsidR="009D0C1A">
        <w:rPr>
          <w:rFonts w:ascii="Times New Roman" w:hAnsi="Times New Roman" w:cs="Times New Roman"/>
          <w:sz w:val="24"/>
          <w:szCs w:val="24"/>
        </w:rPr>
        <w:t>.</w:t>
      </w:r>
      <w:r w:rsidR="008569AD">
        <w:rPr>
          <w:rFonts w:ascii="Times New Roman" w:hAnsi="Times New Roman" w:cs="Times New Roman"/>
          <w:sz w:val="24"/>
          <w:szCs w:val="24"/>
        </w:rPr>
        <w:t xml:space="preserve"> Invitrogen is researching on a third</w:t>
      </w:r>
      <w:r w:rsidR="00F552E5">
        <w:rPr>
          <w:rFonts w:ascii="Times New Roman" w:hAnsi="Times New Roman" w:cs="Times New Roman"/>
          <w:sz w:val="24"/>
          <w:szCs w:val="24"/>
        </w:rPr>
        <w:t>-</w:t>
      </w:r>
      <w:r w:rsidR="008569AD">
        <w:rPr>
          <w:rFonts w:ascii="Times New Roman" w:hAnsi="Times New Roman" w:cs="Times New Roman"/>
          <w:sz w:val="24"/>
          <w:szCs w:val="24"/>
        </w:rPr>
        <w:t xml:space="preserve">generation sequencing technology while Illumina is </w:t>
      </w:r>
      <w:r w:rsidR="00804D1C">
        <w:rPr>
          <w:rFonts w:ascii="Times New Roman" w:hAnsi="Times New Roman" w:cs="Times New Roman"/>
          <w:sz w:val="24"/>
          <w:szCs w:val="24"/>
        </w:rPr>
        <w:t xml:space="preserve">hoping to venture into the second generation sequencing technology. </w:t>
      </w:r>
    </w:p>
    <w:p w:rsidR="009D0C1A" w:rsidRDefault="009D0C1A" w:rsidP="009D0C1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0C1A">
        <w:rPr>
          <w:rFonts w:ascii="Times New Roman" w:hAnsi="Times New Roman" w:cs="Times New Roman"/>
          <w:b/>
          <w:sz w:val="24"/>
          <w:szCs w:val="24"/>
        </w:rPr>
        <w:t xml:space="preserve">Option 3: Increase R&amp;D and no acquisition </w:t>
      </w:r>
    </w:p>
    <w:p w:rsidR="009D0C1A" w:rsidRDefault="009D0C1A" w:rsidP="009D0C1A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D0C1A">
        <w:rPr>
          <w:rFonts w:ascii="Times New Roman" w:hAnsi="Times New Roman" w:cs="Times New Roman"/>
          <w:b/>
          <w:sz w:val="24"/>
          <w:szCs w:val="24"/>
        </w:rPr>
        <w:t>Pros</w:t>
      </w:r>
    </w:p>
    <w:p w:rsidR="00B574B9" w:rsidRDefault="00804D1C" w:rsidP="00F949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4D1C">
        <w:rPr>
          <w:rFonts w:ascii="Times New Roman" w:hAnsi="Times New Roman" w:cs="Times New Roman"/>
          <w:sz w:val="24"/>
          <w:szCs w:val="24"/>
        </w:rPr>
        <w:t xml:space="preserve">The company </w:t>
      </w:r>
      <w:r>
        <w:rPr>
          <w:rFonts w:ascii="Times New Roman" w:hAnsi="Times New Roman" w:cs="Times New Roman"/>
          <w:sz w:val="24"/>
          <w:szCs w:val="24"/>
        </w:rPr>
        <w:t xml:space="preserve">will reduce on </w:t>
      </w:r>
      <w:r w:rsidR="00FB1A9D">
        <w:rPr>
          <w:rFonts w:ascii="Times New Roman" w:hAnsi="Times New Roman" w:cs="Times New Roman"/>
          <w:sz w:val="24"/>
          <w:szCs w:val="24"/>
        </w:rPr>
        <w:t>the potential of</w:t>
      </w:r>
      <w:r>
        <w:rPr>
          <w:rFonts w:ascii="Times New Roman" w:hAnsi="Times New Roman" w:cs="Times New Roman"/>
          <w:sz w:val="24"/>
          <w:szCs w:val="24"/>
        </w:rPr>
        <w:t xml:space="preserve"> acquir</w:t>
      </w:r>
      <w:r w:rsidR="00FB1A9D">
        <w:rPr>
          <w:rFonts w:ascii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hAnsi="Times New Roman" w:cs="Times New Roman"/>
          <w:sz w:val="24"/>
          <w:szCs w:val="24"/>
        </w:rPr>
        <w:t>debt</w:t>
      </w:r>
      <w:r w:rsidR="00FB1A9D">
        <w:rPr>
          <w:rFonts w:ascii="Times New Roman" w:hAnsi="Times New Roman" w:cs="Times New Roman"/>
          <w:sz w:val="24"/>
          <w:szCs w:val="24"/>
        </w:rPr>
        <w:t xml:space="preserve"> to finance the acquisitions. The company can achieve its third generation sequencing technology </w:t>
      </w:r>
      <w:r w:rsidR="00F949F7">
        <w:rPr>
          <w:rFonts w:ascii="Times New Roman" w:hAnsi="Times New Roman" w:cs="Times New Roman"/>
          <w:sz w:val="24"/>
          <w:szCs w:val="24"/>
        </w:rPr>
        <w:t xml:space="preserve">through more investments into R&amp;D. Invitrogen can </w:t>
      </w:r>
      <w:r w:rsidR="00B574B9">
        <w:rPr>
          <w:rFonts w:ascii="Times New Roman" w:hAnsi="Times New Roman" w:cs="Times New Roman"/>
          <w:sz w:val="24"/>
          <w:szCs w:val="24"/>
        </w:rPr>
        <w:t>avoid site closures and unnecessary layoffs.</w:t>
      </w:r>
    </w:p>
    <w:p w:rsidR="00B574B9" w:rsidRDefault="00B574B9" w:rsidP="00F949F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574B9">
        <w:rPr>
          <w:rFonts w:ascii="Times New Roman" w:hAnsi="Times New Roman" w:cs="Times New Roman"/>
          <w:b/>
          <w:sz w:val="24"/>
          <w:szCs w:val="24"/>
        </w:rPr>
        <w:t>Cons</w:t>
      </w:r>
    </w:p>
    <w:p w:rsidR="00B574B9" w:rsidRDefault="00B574B9" w:rsidP="00F949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potential growth due to reduced capital and investment </w:t>
      </w:r>
      <w:r w:rsidR="0015087E">
        <w:rPr>
          <w:rFonts w:ascii="Times New Roman" w:hAnsi="Times New Roman" w:cs="Times New Roman"/>
          <w:sz w:val="24"/>
          <w:szCs w:val="24"/>
        </w:rPr>
        <w:t>growth. Might lag behind in achieving a cheaper and faster genome. Invitrogen might face competition from other companies that merge, like Illumina merging with S</w:t>
      </w:r>
      <w:r w:rsidR="0024280F">
        <w:rPr>
          <w:rFonts w:ascii="Times New Roman" w:hAnsi="Times New Roman" w:cs="Times New Roman"/>
          <w:sz w:val="24"/>
          <w:szCs w:val="24"/>
        </w:rPr>
        <w:t>o</w:t>
      </w:r>
      <w:r w:rsidR="0015087E">
        <w:rPr>
          <w:rFonts w:ascii="Times New Roman" w:hAnsi="Times New Roman" w:cs="Times New Roman"/>
          <w:sz w:val="24"/>
          <w:szCs w:val="24"/>
        </w:rPr>
        <w:t>l</w:t>
      </w:r>
      <w:r w:rsidR="0024280F">
        <w:rPr>
          <w:rFonts w:ascii="Times New Roman" w:hAnsi="Times New Roman" w:cs="Times New Roman"/>
          <w:sz w:val="24"/>
          <w:szCs w:val="24"/>
        </w:rPr>
        <w:t>ex</w:t>
      </w:r>
      <w:r w:rsidR="0015087E">
        <w:rPr>
          <w:rFonts w:ascii="Times New Roman" w:hAnsi="Times New Roman" w:cs="Times New Roman"/>
          <w:sz w:val="24"/>
          <w:szCs w:val="24"/>
        </w:rPr>
        <w:t>a</w:t>
      </w:r>
      <w:r w:rsidR="0024280F">
        <w:rPr>
          <w:rFonts w:ascii="Times New Roman" w:hAnsi="Times New Roman" w:cs="Times New Roman"/>
          <w:sz w:val="24"/>
          <w:szCs w:val="24"/>
        </w:rPr>
        <w:t>.</w:t>
      </w:r>
    </w:p>
    <w:p w:rsidR="0024280F" w:rsidRDefault="0024280F" w:rsidP="0024280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280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Inter-Option Analysis and Recommendation    </w:t>
      </w:r>
    </w:p>
    <w:p w:rsidR="0024280F" w:rsidRDefault="0024280F" w:rsidP="000632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terms of economic growth and </w:t>
      </w:r>
      <w:r w:rsidR="008034ED">
        <w:rPr>
          <w:rFonts w:ascii="Times New Roman" w:hAnsi="Times New Roman" w:cs="Times New Roman"/>
          <w:sz w:val="24"/>
          <w:szCs w:val="24"/>
        </w:rPr>
        <w:t xml:space="preserve">increase in revenue sales, </w:t>
      </w:r>
      <w:r w:rsidR="000C22D7">
        <w:rPr>
          <w:rFonts w:ascii="Times New Roman" w:hAnsi="Times New Roman" w:cs="Times New Roman"/>
          <w:sz w:val="24"/>
          <w:szCs w:val="24"/>
        </w:rPr>
        <w:t>(</w:t>
      </w:r>
      <w:r w:rsidR="000C22D7" w:rsidRPr="000C22D7">
        <w:rPr>
          <w:rFonts w:ascii="Times New Roman" w:hAnsi="Times New Roman" w:cs="Times New Roman"/>
          <w:sz w:val="24"/>
          <w:szCs w:val="24"/>
        </w:rPr>
        <w:t>rating of 1 – 10, with 1 = low rating and 10 = high rating)</w:t>
      </w:r>
      <w:r w:rsidR="000C22D7">
        <w:rPr>
          <w:rFonts w:ascii="Times New Roman" w:hAnsi="Times New Roman" w:cs="Times New Roman"/>
          <w:sz w:val="24"/>
          <w:szCs w:val="24"/>
        </w:rPr>
        <w:t xml:space="preserve">, </w:t>
      </w:r>
      <w:r w:rsidR="008034ED">
        <w:rPr>
          <w:rFonts w:ascii="Times New Roman" w:hAnsi="Times New Roman" w:cs="Times New Roman"/>
          <w:sz w:val="24"/>
          <w:szCs w:val="24"/>
        </w:rPr>
        <w:t>option 1 rates 8</w:t>
      </w:r>
      <w:r w:rsidR="000C22D7">
        <w:rPr>
          <w:rFonts w:ascii="Times New Roman" w:hAnsi="Times New Roman" w:cs="Times New Roman"/>
          <w:sz w:val="24"/>
          <w:szCs w:val="24"/>
        </w:rPr>
        <w:t>,</w:t>
      </w:r>
      <w:r w:rsidR="008034ED">
        <w:rPr>
          <w:rFonts w:ascii="Times New Roman" w:hAnsi="Times New Roman" w:cs="Times New Roman"/>
          <w:sz w:val="24"/>
          <w:szCs w:val="24"/>
        </w:rPr>
        <w:t xml:space="preserve"> option 2 rates 7</w:t>
      </w:r>
      <w:r w:rsidR="000C22D7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8034ED">
        <w:rPr>
          <w:rFonts w:ascii="Times New Roman" w:hAnsi="Times New Roman" w:cs="Times New Roman"/>
          <w:sz w:val="24"/>
          <w:szCs w:val="24"/>
        </w:rPr>
        <w:t xml:space="preserve"> while option 3 rates 6. In terms of debt liabilities, option 1 rates </w:t>
      </w:r>
      <w:r w:rsidR="00784B48">
        <w:rPr>
          <w:rFonts w:ascii="Times New Roman" w:hAnsi="Times New Roman" w:cs="Times New Roman"/>
          <w:sz w:val="24"/>
          <w:szCs w:val="24"/>
        </w:rPr>
        <w:t xml:space="preserve">5, option 2 rates 6 while option 3 rates 8. In terms of market share, option 1 rates 8, option 2 rates </w:t>
      </w:r>
      <w:r w:rsidR="00DB694B">
        <w:rPr>
          <w:rFonts w:ascii="Times New Roman" w:hAnsi="Times New Roman" w:cs="Times New Roman"/>
          <w:sz w:val="24"/>
          <w:szCs w:val="24"/>
        </w:rPr>
        <w:t xml:space="preserve">7, while option 3 rates 6. Total rates for option 1 is </w:t>
      </w:r>
      <w:r w:rsidR="0006322B">
        <w:rPr>
          <w:rFonts w:ascii="Times New Roman" w:hAnsi="Times New Roman" w:cs="Times New Roman"/>
          <w:sz w:val="24"/>
          <w:szCs w:val="24"/>
        </w:rPr>
        <w:t xml:space="preserve">21, option 2 rates 20, while option 3 rates 20 as well. The first option is recommended. </w:t>
      </w:r>
    </w:p>
    <w:p w:rsidR="00062876" w:rsidRDefault="00062876" w:rsidP="0006287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62876">
        <w:rPr>
          <w:rFonts w:ascii="Times New Roman" w:hAnsi="Times New Roman" w:cs="Times New Roman"/>
          <w:b/>
          <w:sz w:val="24"/>
          <w:szCs w:val="24"/>
        </w:rPr>
        <w:t xml:space="preserve">Implementation Plan </w:t>
      </w:r>
    </w:p>
    <w:p w:rsidR="00062876" w:rsidRDefault="00780EC4" w:rsidP="00D53F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acquire Applied Biosystems, Invitrogen will have to secure a loan</w:t>
      </w:r>
      <w:r w:rsidR="00D14D08">
        <w:rPr>
          <w:rFonts w:ascii="Times New Roman" w:hAnsi="Times New Roman" w:cs="Times New Roman"/>
          <w:sz w:val="24"/>
          <w:szCs w:val="24"/>
        </w:rPr>
        <w:t xml:space="preserve"> because the former is almost twice its size. The move, however, will not be in vain as Invitrogen is likely to benefit from Applied Biosystem’s</w:t>
      </w:r>
      <w:r w:rsidR="00423F02">
        <w:rPr>
          <w:rFonts w:ascii="Times New Roman" w:hAnsi="Times New Roman" w:cs="Times New Roman"/>
          <w:sz w:val="24"/>
          <w:szCs w:val="24"/>
        </w:rPr>
        <w:t xml:space="preserve"> </w:t>
      </w:r>
      <w:r w:rsidR="0099285D">
        <w:rPr>
          <w:rFonts w:ascii="Times New Roman" w:hAnsi="Times New Roman" w:cs="Times New Roman"/>
          <w:sz w:val="24"/>
          <w:szCs w:val="24"/>
        </w:rPr>
        <w:t xml:space="preserve">ability to commercialize the increased instrumentation production. Invitrogen will have a majority </w:t>
      </w:r>
      <w:r w:rsidR="00D53F69">
        <w:rPr>
          <w:rFonts w:ascii="Times New Roman" w:hAnsi="Times New Roman" w:cs="Times New Roman"/>
          <w:sz w:val="24"/>
          <w:szCs w:val="24"/>
        </w:rPr>
        <w:t xml:space="preserve">of the </w:t>
      </w:r>
      <w:r w:rsidR="0099285D">
        <w:rPr>
          <w:rFonts w:ascii="Times New Roman" w:hAnsi="Times New Roman" w:cs="Times New Roman"/>
          <w:sz w:val="24"/>
          <w:szCs w:val="24"/>
        </w:rPr>
        <w:t>stake</w:t>
      </w:r>
      <w:r w:rsidR="00D53F69">
        <w:rPr>
          <w:rFonts w:ascii="Times New Roman" w:hAnsi="Times New Roman" w:cs="Times New Roman"/>
          <w:sz w:val="24"/>
          <w:szCs w:val="24"/>
        </w:rPr>
        <w:t xml:space="preserve">s and can choose to either maintain or alter the structure of Invitrogen. </w:t>
      </w:r>
    </w:p>
    <w:p w:rsidR="00D53F69" w:rsidRPr="000F32B8" w:rsidRDefault="00D53F69" w:rsidP="000F32B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F32B8">
        <w:rPr>
          <w:rFonts w:ascii="Times New Roman" w:hAnsi="Times New Roman" w:cs="Times New Roman"/>
          <w:b/>
          <w:sz w:val="24"/>
          <w:szCs w:val="24"/>
        </w:rPr>
        <w:t xml:space="preserve">Plan for </w:t>
      </w:r>
      <w:r w:rsidR="000F32B8">
        <w:rPr>
          <w:rFonts w:ascii="Times New Roman" w:hAnsi="Times New Roman" w:cs="Times New Roman"/>
          <w:b/>
          <w:sz w:val="24"/>
          <w:szCs w:val="24"/>
        </w:rPr>
        <w:t>a</w:t>
      </w:r>
      <w:r w:rsidRPr="000F32B8">
        <w:rPr>
          <w:rFonts w:ascii="Times New Roman" w:hAnsi="Times New Roman" w:cs="Times New Roman"/>
          <w:b/>
          <w:sz w:val="24"/>
          <w:szCs w:val="24"/>
        </w:rPr>
        <w:t xml:space="preserve">ssessing the performance of the Invitrogen after the acquisition  </w:t>
      </w:r>
    </w:p>
    <w:p w:rsidR="00BA6B80" w:rsidRDefault="000F32B8" w:rsidP="00F949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assess the performance of the acquisition, Invitrogen can quantify the total revenues acquired after </w:t>
      </w:r>
      <w:r w:rsidR="00BA6B80">
        <w:rPr>
          <w:rFonts w:ascii="Times New Roman" w:hAnsi="Times New Roman" w:cs="Times New Roman"/>
          <w:sz w:val="24"/>
          <w:szCs w:val="24"/>
        </w:rPr>
        <w:t>a period of two years to determine their progress and performance in terms of sales, marketing, and R&amp;D.</w:t>
      </w:r>
    </w:p>
    <w:p w:rsidR="00804D1C" w:rsidRPr="00423F02" w:rsidRDefault="00BA6B80" w:rsidP="00BA6B8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F02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16D0B" w:rsidRDefault="00BA6B80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Invitrogen is a company that has large investments in instrumentation and </w:t>
      </w:r>
      <w:r w:rsidR="00AA4437">
        <w:rPr>
          <w:rFonts w:ascii="Times New Roman" w:hAnsi="Times New Roman" w:cs="Times New Roman"/>
          <w:sz w:val="24"/>
          <w:szCs w:val="24"/>
        </w:rPr>
        <w:t xml:space="preserve">the manufacture of reagent. It faces a problem of delving into the industry of healthcare </w:t>
      </w:r>
      <w:r w:rsidR="004D5403">
        <w:rPr>
          <w:rFonts w:ascii="Times New Roman" w:hAnsi="Times New Roman" w:cs="Times New Roman"/>
          <w:sz w:val="24"/>
          <w:szCs w:val="24"/>
        </w:rPr>
        <w:t xml:space="preserve">GNS with a decision between which option is the best for acquisition or to rather withdraw from it. </w:t>
      </w:r>
      <w:r w:rsidR="000B0351">
        <w:rPr>
          <w:rFonts w:ascii="Times New Roman" w:hAnsi="Times New Roman" w:cs="Times New Roman"/>
          <w:sz w:val="24"/>
          <w:szCs w:val="24"/>
        </w:rPr>
        <w:t xml:space="preserve">The best option for the company would be </w:t>
      </w:r>
      <w:r w:rsidR="00F552E5">
        <w:rPr>
          <w:rFonts w:ascii="Times New Roman" w:hAnsi="Times New Roman" w:cs="Times New Roman"/>
          <w:sz w:val="24"/>
          <w:szCs w:val="24"/>
        </w:rPr>
        <w:t xml:space="preserve">to </w:t>
      </w:r>
      <w:r w:rsidR="000B0351">
        <w:rPr>
          <w:rFonts w:ascii="Times New Roman" w:hAnsi="Times New Roman" w:cs="Times New Roman"/>
          <w:sz w:val="24"/>
          <w:szCs w:val="24"/>
        </w:rPr>
        <w:t xml:space="preserve">acquire Applied Biosystems since it would complement its </w:t>
      </w:r>
      <w:r w:rsidR="000B0351">
        <w:rPr>
          <w:rFonts w:ascii="Times New Roman" w:hAnsi="Times New Roman" w:cs="Times New Roman"/>
          <w:sz w:val="24"/>
          <w:szCs w:val="24"/>
        </w:rPr>
        <w:lastRenderedPageBreak/>
        <w:t xml:space="preserve">instrumentation sector and improve its </w:t>
      </w:r>
      <w:r w:rsidR="00414566">
        <w:rPr>
          <w:rFonts w:ascii="Times New Roman" w:hAnsi="Times New Roman" w:cs="Times New Roman"/>
          <w:sz w:val="24"/>
          <w:szCs w:val="24"/>
        </w:rPr>
        <w:t xml:space="preserve">commercialization as well as production. The acquisition, however, would cripple the company’s stock performance due to </w:t>
      </w:r>
      <w:r w:rsidR="00221AD8">
        <w:rPr>
          <w:rFonts w:ascii="Times New Roman" w:hAnsi="Times New Roman" w:cs="Times New Roman"/>
          <w:sz w:val="24"/>
          <w:szCs w:val="24"/>
        </w:rPr>
        <w:t xml:space="preserve">the higher debt needed. </w:t>
      </w: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6D0B" w:rsidRDefault="00116D0B" w:rsidP="00BA6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A6B80" w:rsidRDefault="00116D0B" w:rsidP="00116D0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05CB7" w:rsidRPr="00FC5D31" w:rsidRDefault="00FC5D31" w:rsidP="00FC5D3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C5D31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Hitt, M. A., Hoskisso</w:t>
      </w:r>
      <w:r w:rsidR="00423F0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n, R. E., &amp; Ireland, R. D. (2016</w:t>
      </w:r>
      <w:r w:rsidRPr="00FC5D31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). </w:t>
      </w:r>
      <w:r w:rsidRPr="00FC5D3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Strategic management: Competitiveness &amp; globalization : cases</w:t>
      </w:r>
      <w:r w:rsidRPr="00FC5D31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Mason, OH: South-Western, Cengage Learning.</w:t>
      </w:r>
    </w:p>
    <w:p w:rsidR="00116D0B" w:rsidRDefault="00116D0B" w:rsidP="00116D0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A6B80" w:rsidRPr="00804D1C" w:rsidRDefault="00BA6B80" w:rsidP="00BA6B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A5A0A" w:rsidRPr="009D0C1A" w:rsidRDefault="003A5A0A" w:rsidP="009D0C1A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B7B3F" w:rsidRDefault="00AB7B3F" w:rsidP="009003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9521D" w:rsidRPr="00330B3B" w:rsidRDefault="0039521D" w:rsidP="00330B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0C02" w:rsidRDefault="00A30C02" w:rsidP="00A30C02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54028" w:rsidRPr="00A30C02" w:rsidRDefault="00D54028" w:rsidP="00A30C02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D54028" w:rsidRPr="00A30C02" w:rsidSect="00540F3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CBC" w:rsidRDefault="00826CBC" w:rsidP="007B7C9B">
      <w:pPr>
        <w:spacing w:after="0" w:line="240" w:lineRule="auto"/>
      </w:pPr>
      <w:r>
        <w:separator/>
      </w:r>
    </w:p>
  </w:endnote>
  <w:endnote w:type="continuationSeparator" w:id="1">
    <w:p w:rsidR="00826CBC" w:rsidRDefault="00826CBC" w:rsidP="007B7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CBC" w:rsidRDefault="00826CBC" w:rsidP="007B7C9B">
      <w:pPr>
        <w:spacing w:after="0" w:line="240" w:lineRule="auto"/>
      </w:pPr>
      <w:r>
        <w:separator/>
      </w:r>
    </w:p>
  </w:footnote>
  <w:footnote w:type="continuationSeparator" w:id="1">
    <w:p w:rsidR="00826CBC" w:rsidRDefault="00826CBC" w:rsidP="007B7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54082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85F39" w:rsidRPr="00540F3A" w:rsidRDefault="00E85F3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40F3A">
          <w:rPr>
            <w:rFonts w:ascii="Times New Roman" w:hAnsi="Times New Roman" w:cs="Times New Roman"/>
            <w:sz w:val="24"/>
            <w:szCs w:val="24"/>
          </w:rPr>
          <w:t xml:space="preserve">INVITROGEN </w:t>
        </w:r>
        <w:r w:rsidRPr="00540F3A">
          <w:rPr>
            <w:rFonts w:ascii="Times New Roman" w:hAnsi="Times New Roman" w:cs="Times New Roman"/>
            <w:sz w:val="24"/>
            <w:szCs w:val="24"/>
          </w:rPr>
          <w:tab/>
        </w:r>
        <w:r w:rsidRPr="00540F3A">
          <w:rPr>
            <w:rFonts w:ascii="Times New Roman" w:hAnsi="Times New Roman" w:cs="Times New Roman"/>
            <w:sz w:val="24"/>
            <w:szCs w:val="24"/>
          </w:rPr>
          <w:tab/>
        </w:r>
        <w:r w:rsidR="00C05397" w:rsidRPr="00540F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0F3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05397" w:rsidRPr="00540F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38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05397" w:rsidRPr="00540F3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85F39" w:rsidRDefault="00E85F3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39" w:rsidRPr="00540F3A" w:rsidRDefault="00E85F39" w:rsidP="00540F3A">
    <w:pPr>
      <w:pStyle w:val="Header"/>
      <w:rPr>
        <w:rFonts w:ascii="Times New Roman" w:hAnsi="Times New Roman" w:cs="Times New Roman"/>
        <w:sz w:val="24"/>
        <w:szCs w:val="24"/>
      </w:rPr>
    </w:pPr>
    <w:r w:rsidRPr="00540F3A">
      <w:rPr>
        <w:rFonts w:ascii="Times New Roman" w:hAnsi="Times New Roman" w:cs="Times New Roman"/>
        <w:sz w:val="24"/>
        <w:szCs w:val="24"/>
      </w:rPr>
      <w:t>Running head: INVITROGEN</w:t>
    </w:r>
    <w:r w:rsidRPr="00540F3A">
      <w:rPr>
        <w:rFonts w:ascii="Times New Roman" w:hAnsi="Times New Roman" w:cs="Times New Roman"/>
        <w:sz w:val="24"/>
        <w:szCs w:val="24"/>
      </w:rPr>
      <w:tab/>
    </w:r>
    <w:r w:rsidRPr="00540F3A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D5485"/>
    <w:multiLevelType w:val="hybridMultilevel"/>
    <w:tmpl w:val="0448868C"/>
    <w:lvl w:ilvl="0" w:tplc="1C3EF1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821D1E"/>
    <w:multiLevelType w:val="hybridMultilevel"/>
    <w:tmpl w:val="CDDAC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82B42"/>
    <w:multiLevelType w:val="hybridMultilevel"/>
    <w:tmpl w:val="09B81F2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02245"/>
    <w:multiLevelType w:val="hybridMultilevel"/>
    <w:tmpl w:val="EDC649CC"/>
    <w:lvl w:ilvl="0" w:tplc="1FAE980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2A594A"/>
    <w:multiLevelType w:val="hybridMultilevel"/>
    <w:tmpl w:val="40A099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86632"/>
    <w:multiLevelType w:val="hybridMultilevel"/>
    <w:tmpl w:val="3A288D84"/>
    <w:lvl w:ilvl="0" w:tplc="29922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7C9B"/>
    <w:rsid w:val="00011B9A"/>
    <w:rsid w:val="000235A5"/>
    <w:rsid w:val="00030886"/>
    <w:rsid w:val="00037A33"/>
    <w:rsid w:val="00043C1A"/>
    <w:rsid w:val="00062876"/>
    <w:rsid w:val="0006322B"/>
    <w:rsid w:val="000766CD"/>
    <w:rsid w:val="00097091"/>
    <w:rsid w:val="000A05BC"/>
    <w:rsid w:val="000A4CC1"/>
    <w:rsid w:val="000B0351"/>
    <w:rsid w:val="000C13F5"/>
    <w:rsid w:val="000C22D7"/>
    <w:rsid w:val="000D2268"/>
    <w:rsid w:val="000D799C"/>
    <w:rsid w:val="000F32B8"/>
    <w:rsid w:val="00116D0B"/>
    <w:rsid w:val="0015087E"/>
    <w:rsid w:val="001535AC"/>
    <w:rsid w:val="00155FA9"/>
    <w:rsid w:val="001628A5"/>
    <w:rsid w:val="001922D3"/>
    <w:rsid w:val="001A126E"/>
    <w:rsid w:val="001D22CB"/>
    <w:rsid w:val="001E1A09"/>
    <w:rsid w:val="001F0333"/>
    <w:rsid w:val="00211453"/>
    <w:rsid w:val="00221AD8"/>
    <w:rsid w:val="002377F8"/>
    <w:rsid w:val="0024280F"/>
    <w:rsid w:val="00274F5D"/>
    <w:rsid w:val="002B2545"/>
    <w:rsid w:val="002C40EE"/>
    <w:rsid w:val="002C7928"/>
    <w:rsid w:val="002E0520"/>
    <w:rsid w:val="003032AC"/>
    <w:rsid w:val="00312197"/>
    <w:rsid w:val="00314C30"/>
    <w:rsid w:val="003300B8"/>
    <w:rsid w:val="00330B3B"/>
    <w:rsid w:val="00346622"/>
    <w:rsid w:val="0039521D"/>
    <w:rsid w:val="003A23C5"/>
    <w:rsid w:val="003A5A0A"/>
    <w:rsid w:val="003B1CAF"/>
    <w:rsid w:val="003E237E"/>
    <w:rsid w:val="003E652B"/>
    <w:rsid w:val="00405015"/>
    <w:rsid w:val="00414566"/>
    <w:rsid w:val="00423F02"/>
    <w:rsid w:val="00426A37"/>
    <w:rsid w:val="0044537D"/>
    <w:rsid w:val="00470C0C"/>
    <w:rsid w:val="004B5843"/>
    <w:rsid w:val="004C1F21"/>
    <w:rsid w:val="004C686E"/>
    <w:rsid w:val="004D5403"/>
    <w:rsid w:val="004E2BF4"/>
    <w:rsid w:val="00526519"/>
    <w:rsid w:val="00530577"/>
    <w:rsid w:val="00530868"/>
    <w:rsid w:val="00540F3A"/>
    <w:rsid w:val="005460DD"/>
    <w:rsid w:val="00560E5C"/>
    <w:rsid w:val="005730F0"/>
    <w:rsid w:val="005909C7"/>
    <w:rsid w:val="00591C90"/>
    <w:rsid w:val="005B4390"/>
    <w:rsid w:val="005E6BD2"/>
    <w:rsid w:val="00696654"/>
    <w:rsid w:val="006B381B"/>
    <w:rsid w:val="006C19B2"/>
    <w:rsid w:val="006C436C"/>
    <w:rsid w:val="006D3FC6"/>
    <w:rsid w:val="006F3B1A"/>
    <w:rsid w:val="007327EC"/>
    <w:rsid w:val="00733C99"/>
    <w:rsid w:val="007526F6"/>
    <w:rsid w:val="0077298F"/>
    <w:rsid w:val="00780EC4"/>
    <w:rsid w:val="00781477"/>
    <w:rsid w:val="00784B48"/>
    <w:rsid w:val="007B7C9B"/>
    <w:rsid w:val="007C4C08"/>
    <w:rsid w:val="007F2900"/>
    <w:rsid w:val="008034ED"/>
    <w:rsid w:val="00804D1C"/>
    <w:rsid w:val="00806E29"/>
    <w:rsid w:val="00826CBC"/>
    <w:rsid w:val="00833869"/>
    <w:rsid w:val="008569AD"/>
    <w:rsid w:val="00895407"/>
    <w:rsid w:val="008A37F2"/>
    <w:rsid w:val="008A7501"/>
    <w:rsid w:val="008B2F05"/>
    <w:rsid w:val="008C77D0"/>
    <w:rsid w:val="00900386"/>
    <w:rsid w:val="00917985"/>
    <w:rsid w:val="009203D1"/>
    <w:rsid w:val="009220D0"/>
    <w:rsid w:val="00981D52"/>
    <w:rsid w:val="0099285D"/>
    <w:rsid w:val="009A30D9"/>
    <w:rsid w:val="009D0C1A"/>
    <w:rsid w:val="009D7573"/>
    <w:rsid w:val="009F4307"/>
    <w:rsid w:val="009F70A1"/>
    <w:rsid w:val="00A16860"/>
    <w:rsid w:val="00A30C02"/>
    <w:rsid w:val="00A35D6C"/>
    <w:rsid w:val="00A36CA3"/>
    <w:rsid w:val="00A6246A"/>
    <w:rsid w:val="00AA4437"/>
    <w:rsid w:val="00AB7B3F"/>
    <w:rsid w:val="00AF6A63"/>
    <w:rsid w:val="00B07BA3"/>
    <w:rsid w:val="00B30686"/>
    <w:rsid w:val="00B368C8"/>
    <w:rsid w:val="00B46695"/>
    <w:rsid w:val="00B55141"/>
    <w:rsid w:val="00B574B9"/>
    <w:rsid w:val="00B93EC5"/>
    <w:rsid w:val="00BA2210"/>
    <w:rsid w:val="00BA3FA2"/>
    <w:rsid w:val="00BA6B80"/>
    <w:rsid w:val="00BC1A67"/>
    <w:rsid w:val="00BE7AE2"/>
    <w:rsid w:val="00BF4025"/>
    <w:rsid w:val="00C05397"/>
    <w:rsid w:val="00C05CB7"/>
    <w:rsid w:val="00C10F80"/>
    <w:rsid w:val="00C16805"/>
    <w:rsid w:val="00C20D2B"/>
    <w:rsid w:val="00C43B05"/>
    <w:rsid w:val="00C50A13"/>
    <w:rsid w:val="00C563D1"/>
    <w:rsid w:val="00C65E0A"/>
    <w:rsid w:val="00C831BB"/>
    <w:rsid w:val="00C951BF"/>
    <w:rsid w:val="00C97A89"/>
    <w:rsid w:val="00CD0306"/>
    <w:rsid w:val="00CE7A59"/>
    <w:rsid w:val="00D12DFE"/>
    <w:rsid w:val="00D14D08"/>
    <w:rsid w:val="00D20DB4"/>
    <w:rsid w:val="00D21657"/>
    <w:rsid w:val="00D435C5"/>
    <w:rsid w:val="00D50696"/>
    <w:rsid w:val="00D5242F"/>
    <w:rsid w:val="00D53F69"/>
    <w:rsid w:val="00D54028"/>
    <w:rsid w:val="00D575F7"/>
    <w:rsid w:val="00D63C3A"/>
    <w:rsid w:val="00D8088A"/>
    <w:rsid w:val="00D95604"/>
    <w:rsid w:val="00DA3EE4"/>
    <w:rsid w:val="00DB694B"/>
    <w:rsid w:val="00DE7BF3"/>
    <w:rsid w:val="00DF2FD2"/>
    <w:rsid w:val="00E1619E"/>
    <w:rsid w:val="00E265EC"/>
    <w:rsid w:val="00E74216"/>
    <w:rsid w:val="00E84973"/>
    <w:rsid w:val="00E8551C"/>
    <w:rsid w:val="00E85F39"/>
    <w:rsid w:val="00EA12AC"/>
    <w:rsid w:val="00EB17A8"/>
    <w:rsid w:val="00EB1A52"/>
    <w:rsid w:val="00EB4D32"/>
    <w:rsid w:val="00EE5F8D"/>
    <w:rsid w:val="00EF3FF2"/>
    <w:rsid w:val="00F06EFD"/>
    <w:rsid w:val="00F1711F"/>
    <w:rsid w:val="00F31B52"/>
    <w:rsid w:val="00F552E5"/>
    <w:rsid w:val="00F56013"/>
    <w:rsid w:val="00F92144"/>
    <w:rsid w:val="00F92D2D"/>
    <w:rsid w:val="00F949F7"/>
    <w:rsid w:val="00FB1A9D"/>
    <w:rsid w:val="00FC59E1"/>
    <w:rsid w:val="00FC5D31"/>
    <w:rsid w:val="00FD1F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C9B"/>
  </w:style>
  <w:style w:type="paragraph" w:styleId="Footer">
    <w:name w:val="footer"/>
    <w:basedOn w:val="Normal"/>
    <w:link w:val="FooterChar"/>
    <w:uiPriority w:val="99"/>
    <w:unhideWhenUsed/>
    <w:rsid w:val="007B7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C9B"/>
  </w:style>
  <w:style w:type="paragraph" w:styleId="ListParagraph">
    <w:name w:val="List Paragraph"/>
    <w:basedOn w:val="Normal"/>
    <w:uiPriority w:val="34"/>
    <w:qFormat/>
    <w:rsid w:val="00EA12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5CB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2020-04-28T17:35:00Z</dcterms:created>
  <dcterms:modified xsi:type="dcterms:W3CDTF">2020-04-28T17:35:00Z</dcterms:modified>
</cp:coreProperties>
</file>